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732F" w14:textId="54260ACA" w:rsidR="00C85D06" w:rsidRDefault="00C85D06" w:rsidP="001574FD">
      <w:pPr>
        <w:tabs>
          <w:tab w:val="left" w:pos="6379"/>
        </w:tabs>
        <w:spacing w:after="40" w:line="240" w:lineRule="auto"/>
        <w:rPr>
          <w:rFonts w:ascii="Arial" w:hAnsi="Arial" w:cs="Arial"/>
          <w:sz w:val="20"/>
          <w:szCs w:val="20"/>
        </w:rPr>
      </w:pPr>
    </w:p>
    <w:p w14:paraId="01BFF354" w14:textId="77777777" w:rsidR="00E20EB4" w:rsidRDefault="00E20EB4" w:rsidP="001574FD">
      <w:pPr>
        <w:tabs>
          <w:tab w:val="left" w:pos="6379"/>
        </w:tabs>
        <w:spacing w:after="40" w:line="240" w:lineRule="auto"/>
        <w:rPr>
          <w:rFonts w:ascii="Arial" w:hAnsi="Arial" w:cs="Arial"/>
          <w:sz w:val="20"/>
          <w:szCs w:val="20"/>
        </w:rPr>
      </w:pPr>
    </w:p>
    <w:p w14:paraId="7E46A34C" w14:textId="77777777" w:rsidR="00E20EB4" w:rsidRPr="00E20EB4" w:rsidRDefault="00E20EB4" w:rsidP="00E20EB4">
      <w:pPr>
        <w:tabs>
          <w:tab w:val="left" w:pos="6379"/>
        </w:tabs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Hlk165625290"/>
      <w:r w:rsidRPr="00E20EB4">
        <w:rPr>
          <w:rFonts w:ascii="Arial" w:hAnsi="Arial" w:cs="Arial"/>
          <w:b/>
          <w:bCs/>
          <w:sz w:val="20"/>
          <w:szCs w:val="20"/>
        </w:rPr>
        <w:t>Analyse selon VDI 3492</w:t>
      </w:r>
    </w:p>
    <w:bookmarkEnd w:id="0"/>
    <w:p w14:paraId="23E72CBC" w14:textId="77777777" w:rsidR="00B21C3C" w:rsidRDefault="00E20EB4" w:rsidP="00E20EB4">
      <w:pPr>
        <w:tabs>
          <w:tab w:val="left" w:pos="6379"/>
        </w:tabs>
        <w:spacing w:after="40" w:line="240" w:lineRule="auto"/>
        <w:rPr>
          <w:rFonts w:ascii="Arial" w:hAnsi="Arial" w:cs="Arial"/>
          <w:sz w:val="20"/>
          <w:szCs w:val="20"/>
        </w:rPr>
      </w:pPr>
      <w:r w:rsidRPr="00923604">
        <w:rPr>
          <w:rFonts w:ascii="Arial" w:hAnsi="Arial" w:cs="Arial"/>
          <w:sz w:val="20"/>
          <w:szCs w:val="20"/>
        </w:rPr>
        <w:t xml:space="preserve">Envoi des résultats le jour de </w:t>
      </w:r>
    </w:p>
    <w:p w14:paraId="1ADBAB2F" w14:textId="77777777" w:rsidR="00B21C3C" w:rsidRDefault="00E20EB4" w:rsidP="00E20EB4">
      <w:pPr>
        <w:tabs>
          <w:tab w:val="left" w:pos="6379"/>
        </w:tabs>
        <w:spacing w:after="40" w:line="240" w:lineRule="auto"/>
        <w:rPr>
          <w:rFonts w:ascii="Arial" w:hAnsi="Arial" w:cs="Arial"/>
          <w:sz w:val="20"/>
          <w:szCs w:val="20"/>
        </w:rPr>
      </w:pPr>
      <w:proofErr w:type="gramStart"/>
      <w:r w:rsidRPr="00923604">
        <w:rPr>
          <w:rFonts w:ascii="Arial" w:hAnsi="Arial" w:cs="Arial"/>
          <w:sz w:val="20"/>
          <w:szCs w:val="20"/>
        </w:rPr>
        <w:t>réception</w:t>
      </w:r>
      <w:proofErr w:type="gramEnd"/>
      <w:r w:rsidRPr="00923604">
        <w:rPr>
          <w:rFonts w:ascii="Arial" w:hAnsi="Arial" w:cs="Arial"/>
          <w:sz w:val="20"/>
          <w:szCs w:val="20"/>
        </w:rPr>
        <w:t xml:space="preserve"> du filtre au laboratoire</w:t>
      </w:r>
    </w:p>
    <w:p w14:paraId="76F396EA" w14:textId="3C657238" w:rsidR="00E20EB4" w:rsidRPr="00923604" w:rsidRDefault="00E20EB4" w:rsidP="00E20EB4">
      <w:pPr>
        <w:tabs>
          <w:tab w:val="left" w:pos="6379"/>
        </w:tabs>
        <w:spacing w:after="40" w:line="240" w:lineRule="auto"/>
        <w:rPr>
          <w:rFonts w:ascii="Arial" w:hAnsi="Arial" w:cs="Arial"/>
          <w:sz w:val="20"/>
          <w:szCs w:val="20"/>
        </w:rPr>
      </w:pPr>
      <w:r w:rsidRPr="00923604">
        <w:rPr>
          <w:rFonts w:ascii="Arial" w:hAnsi="Arial" w:cs="Arial"/>
          <w:sz w:val="20"/>
          <w:szCs w:val="20"/>
        </w:rPr>
        <w:t>(</w:t>
      </w:r>
      <w:proofErr w:type="gramStart"/>
      <w:r w:rsidRPr="00923604">
        <w:rPr>
          <w:rFonts w:ascii="Arial" w:hAnsi="Arial" w:cs="Arial"/>
          <w:sz w:val="20"/>
          <w:szCs w:val="20"/>
        </w:rPr>
        <w:t>selon</w:t>
      </w:r>
      <w:proofErr w:type="gramEnd"/>
      <w:r w:rsidRPr="00923604">
        <w:rPr>
          <w:rFonts w:ascii="Arial" w:hAnsi="Arial" w:cs="Arial"/>
          <w:sz w:val="20"/>
          <w:szCs w:val="20"/>
        </w:rPr>
        <w:t xml:space="preserve"> entente)</w:t>
      </w:r>
    </w:p>
    <w:p w14:paraId="2F929A1B" w14:textId="77777777" w:rsidR="00C85D06" w:rsidRDefault="00C85D06" w:rsidP="00E20EB4">
      <w:pPr>
        <w:tabs>
          <w:tab w:val="left" w:pos="6379"/>
        </w:tabs>
        <w:spacing w:after="40" w:line="240" w:lineRule="auto"/>
        <w:rPr>
          <w:rFonts w:ascii="Arial" w:hAnsi="Arial" w:cs="Arial"/>
          <w:b/>
          <w:sz w:val="20"/>
          <w:szCs w:val="20"/>
        </w:rPr>
      </w:pPr>
    </w:p>
    <w:p w14:paraId="100597DE" w14:textId="77777777" w:rsidR="00857CD7" w:rsidRDefault="00857CD7" w:rsidP="00E20EB4">
      <w:pPr>
        <w:tabs>
          <w:tab w:val="left" w:pos="6379"/>
        </w:tabs>
        <w:spacing w:after="40" w:line="240" w:lineRule="auto"/>
        <w:rPr>
          <w:rFonts w:ascii="Arial" w:hAnsi="Arial" w:cs="Arial"/>
          <w:b/>
          <w:sz w:val="20"/>
          <w:szCs w:val="20"/>
        </w:rPr>
      </w:pPr>
    </w:p>
    <w:p w14:paraId="1B77C825" w14:textId="77777777" w:rsidR="00E20EB4" w:rsidRDefault="00E20EB4" w:rsidP="00E20EB4">
      <w:pPr>
        <w:tabs>
          <w:tab w:val="left" w:pos="6379"/>
        </w:tabs>
        <w:spacing w:after="40" w:line="240" w:lineRule="auto"/>
        <w:rPr>
          <w:rFonts w:ascii="Arial" w:hAnsi="Arial" w:cs="Arial"/>
          <w:b/>
          <w:sz w:val="20"/>
          <w:szCs w:val="20"/>
        </w:rPr>
      </w:pPr>
    </w:p>
    <w:p w14:paraId="5AFA20A6" w14:textId="77777777" w:rsidR="00E20EB4" w:rsidRDefault="00E20EB4" w:rsidP="001574FD">
      <w:pPr>
        <w:tabs>
          <w:tab w:val="left" w:pos="6379"/>
        </w:tabs>
        <w:spacing w:after="40" w:line="240" w:lineRule="auto"/>
        <w:ind w:left="1276"/>
        <w:rPr>
          <w:rFonts w:ascii="Arial" w:hAnsi="Arial" w:cs="Arial"/>
          <w:b/>
          <w:sz w:val="20"/>
          <w:szCs w:val="20"/>
        </w:rPr>
      </w:pPr>
    </w:p>
    <w:p w14:paraId="6EC04537" w14:textId="48C37112" w:rsidR="001574FD" w:rsidRPr="00923604" w:rsidRDefault="00C85D06" w:rsidP="001574FD">
      <w:pPr>
        <w:tabs>
          <w:tab w:val="left" w:pos="6379"/>
        </w:tabs>
        <w:spacing w:after="40" w:line="240" w:lineRule="auto"/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SGS </w:t>
      </w:r>
      <w:r w:rsidR="001574FD" w:rsidRPr="00923604">
        <w:rPr>
          <w:rFonts w:ascii="Arial" w:hAnsi="Arial" w:cs="Arial"/>
          <w:b/>
          <w:sz w:val="20"/>
          <w:szCs w:val="20"/>
        </w:rPr>
        <w:t>LabTox SA</w:t>
      </w:r>
    </w:p>
    <w:p w14:paraId="611BD530" w14:textId="0CAB480B" w:rsidR="00E20EB4" w:rsidRPr="00F77007" w:rsidRDefault="00F77007" w:rsidP="001574FD">
      <w:pPr>
        <w:tabs>
          <w:tab w:val="left" w:pos="6379"/>
        </w:tabs>
        <w:spacing w:after="40" w:line="240" w:lineRule="auto"/>
        <w:ind w:left="1276"/>
        <w:rPr>
          <w:rFonts w:ascii="Arial" w:hAnsi="Arial" w:cs="Arial"/>
          <w:b/>
          <w:bCs/>
          <w:sz w:val="20"/>
          <w:szCs w:val="20"/>
          <w:lang w:val="it-CH"/>
        </w:rPr>
      </w:pPr>
      <w:r w:rsidRPr="00F77007">
        <w:rPr>
          <w:rFonts w:ascii="Arial" w:hAnsi="Arial" w:cs="Arial"/>
          <w:b/>
          <w:bCs/>
          <w:sz w:val="20"/>
          <w:szCs w:val="20"/>
          <w:lang w:val="it-CH"/>
        </w:rPr>
        <w:t>Industriestrasse 37</w:t>
      </w:r>
    </w:p>
    <w:p w14:paraId="612C3DA6" w14:textId="069864B5" w:rsidR="001574FD" w:rsidRPr="00F77007" w:rsidRDefault="001574FD" w:rsidP="001574FD">
      <w:pPr>
        <w:tabs>
          <w:tab w:val="left" w:pos="6379"/>
        </w:tabs>
        <w:spacing w:after="40" w:line="240" w:lineRule="auto"/>
        <w:ind w:left="1276"/>
        <w:rPr>
          <w:rFonts w:ascii="Arial" w:hAnsi="Arial" w:cs="Arial"/>
          <w:b/>
          <w:bCs/>
          <w:sz w:val="20"/>
          <w:szCs w:val="20"/>
          <w:lang w:val="it-CH"/>
        </w:rPr>
      </w:pPr>
      <w:r w:rsidRPr="00F77007">
        <w:rPr>
          <w:rFonts w:ascii="Arial" w:hAnsi="Arial" w:cs="Arial"/>
          <w:b/>
          <w:bCs/>
          <w:sz w:val="20"/>
          <w:szCs w:val="20"/>
          <w:lang w:val="it-CH"/>
        </w:rPr>
        <w:t>Case postale</w:t>
      </w:r>
      <w:r w:rsidR="000240D3" w:rsidRPr="00F77007">
        <w:rPr>
          <w:rFonts w:ascii="Arial" w:hAnsi="Arial" w:cs="Arial"/>
          <w:b/>
          <w:bCs/>
          <w:sz w:val="20"/>
          <w:szCs w:val="20"/>
          <w:lang w:val="it-CH"/>
        </w:rPr>
        <w:t xml:space="preserve"> </w:t>
      </w:r>
      <w:r w:rsidR="00F77007" w:rsidRPr="00F77007">
        <w:rPr>
          <w:rFonts w:ascii="Arial" w:hAnsi="Arial" w:cs="Arial"/>
          <w:b/>
          <w:bCs/>
          <w:sz w:val="20"/>
          <w:szCs w:val="20"/>
          <w:lang w:val="it-CH"/>
        </w:rPr>
        <w:t>9</w:t>
      </w:r>
      <w:r w:rsidR="00F77007">
        <w:rPr>
          <w:rFonts w:ascii="Arial" w:hAnsi="Arial" w:cs="Arial"/>
          <w:b/>
          <w:bCs/>
          <w:sz w:val="20"/>
          <w:szCs w:val="20"/>
          <w:lang w:val="it-CH"/>
        </w:rPr>
        <w:t>9</w:t>
      </w:r>
    </w:p>
    <w:p w14:paraId="428764C7" w14:textId="1A997692" w:rsidR="001574FD" w:rsidRPr="00F77007" w:rsidRDefault="00E20EB4" w:rsidP="001574FD">
      <w:pPr>
        <w:tabs>
          <w:tab w:val="left" w:pos="6379"/>
        </w:tabs>
        <w:spacing w:after="40" w:line="240" w:lineRule="auto"/>
        <w:ind w:left="1276"/>
        <w:rPr>
          <w:rFonts w:ascii="Arial" w:hAnsi="Arial" w:cs="Arial"/>
          <w:b/>
          <w:bCs/>
          <w:sz w:val="20"/>
          <w:szCs w:val="20"/>
          <w:lang w:val="it-CH"/>
        </w:rPr>
      </w:pPr>
      <w:r w:rsidRPr="00F77007">
        <w:rPr>
          <w:rFonts w:ascii="Arial" w:hAnsi="Arial" w:cs="Arial"/>
          <w:b/>
          <w:bCs/>
          <w:sz w:val="20"/>
          <w:szCs w:val="20"/>
          <w:lang w:val="it-CH"/>
        </w:rPr>
        <w:t xml:space="preserve">CH - </w:t>
      </w:r>
      <w:r w:rsidR="000240D3" w:rsidRPr="00F77007">
        <w:rPr>
          <w:rFonts w:ascii="Arial" w:hAnsi="Arial" w:cs="Arial"/>
          <w:b/>
          <w:bCs/>
          <w:sz w:val="20"/>
          <w:szCs w:val="20"/>
          <w:lang w:val="it-CH"/>
        </w:rPr>
        <w:t>25</w:t>
      </w:r>
      <w:r w:rsidR="00F77007">
        <w:rPr>
          <w:rFonts w:ascii="Arial" w:hAnsi="Arial" w:cs="Arial"/>
          <w:b/>
          <w:bCs/>
          <w:sz w:val="20"/>
          <w:szCs w:val="20"/>
          <w:lang w:val="it-CH"/>
        </w:rPr>
        <w:t>55</w:t>
      </w:r>
      <w:r w:rsidR="000240D3" w:rsidRPr="00F77007">
        <w:rPr>
          <w:rFonts w:ascii="Arial" w:hAnsi="Arial" w:cs="Arial"/>
          <w:b/>
          <w:bCs/>
          <w:sz w:val="20"/>
          <w:szCs w:val="20"/>
          <w:lang w:val="it-CH"/>
        </w:rPr>
        <w:t xml:space="preserve"> </w:t>
      </w:r>
      <w:r w:rsidR="00F77007">
        <w:rPr>
          <w:rFonts w:ascii="Arial" w:hAnsi="Arial" w:cs="Arial"/>
          <w:b/>
          <w:bCs/>
          <w:sz w:val="20"/>
          <w:szCs w:val="20"/>
          <w:lang w:val="it-CH"/>
        </w:rPr>
        <w:t>Brügg</w:t>
      </w:r>
    </w:p>
    <w:p w14:paraId="2CD92433" w14:textId="77777777" w:rsidR="00E20EB4" w:rsidRPr="00F77007" w:rsidRDefault="00E20EB4" w:rsidP="00E20EB4">
      <w:pPr>
        <w:tabs>
          <w:tab w:val="left" w:pos="6379"/>
        </w:tabs>
        <w:spacing w:after="40" w:line="240" w:lineRule="auto"/>
        <w:rPr>
          <w:rFonts w:ascii="Arial" w:hAnsi="Arial" w:cs="Arial"/>
          <w:sz w:val="20"/>
          <w:szCs w:val="20"/>
          <w:lang w:val="it-CH"/>
        </w:rPr>
      </w:pPr>
    </w:p>
    <w:p w14:paraId="7945EE14" w14:textId="77777777" w:rsidR="00857CD7" w:rsidRPr="00F77007" w:rsidRDefault="00857CD7" w:rsidP="00E20EB4">
      <w:pPr>
        <w:tabs>
          <w:tab w:val="left" w:pos="6379"/>
        </w:tabs>
        <w:spacing w:after="40" w:line="240" w:lineRule="auto"/>
        <w:rPr>
          <w:rFonts w:ascii="Arial" w:hAnsi="Arial" w:cs="Arial"/>
          <w:sz w:val="20"/>
          <w:szCs w:val="20"/>
          <w:lang w:val="it-CH"/>
        </w:rPr>
        <w:sectPr w:rsidR="00857CD7" w:rsidRPr="00F77007" w:rsidSect="00E258BD">
          <w:headerReference w:type="default" r:id="rId7"/>
          <w:footerReference w:type="default" r:id="rId8"/>
          <w:type w:val="continuous"/>
          <w:pgSz w:w="11906" w:h="16838"/>
          <w:pgMar w:top="1810" w:right="849" w:bottom="568" w:left="993" w:header="284" w:footer="227" w:gutter="0"/>
          <w:cols w:num="2" w:space="1275"/>
          <w:docGrid w:linePitch="360"/>
        </w:sectPr>
      </w:pPr>
    </w:p>
    <w:p w14:paraId="0ACB813C" w14:textId="77777777" w:rsidR="00981BA8" w:rsidRPr="00F77007" w:rsidRDefault="00981BA8" w:rsidP="001574FD">
      <w:pPr>
        <w:pBdr>
          <w:bottom w:val="single" w:sz="4" w:space="1" w:color="auto"/>
        </w:pBdr>
        <w:tabs>
          <w:tab w:val="left" w:pos="6379"/>
        </w:tabs>
        <w:spacing w:after="120" w:line="240" w:lineRule="auto"/>
        <w:rPr>
          <w:rFonts w:ascii="Arial" w:hAnsi="Arial" w:cs="Arial"/>
          <w:sz w:val="20"/>
          <w:szCs w:val="20"/>
          <w:lang w:val="it-CH"/>
        </w:rPr>
      </w:pPr>
    </w:p>
    <w:p w14:paraId="3C2999F6" w14:textId="77777777" w:rsidR="00FA204C" w:rsidRPr="0082117E" w:rsidRDefault="00FA204C" w:rsidP="00234067">
      <w:pPr>
        <w:tabs>
          <w:tab w:val="left" w:pos="6379"/>
        </w:tabs>
        <w:spacing w:after="120" w:line="240" w:lineRule="auto"/>
        <w:rPr>
          <w:rFonts w:ascii="Arial" w:hAnsi="Arial" w:cs="Arial"/>
          <w:b/>
        </w:rPr>
      </w:pPr>
      <w:r w:rsidRPr="0082117E">
        <w:rPr>
          <w:rFonts w:ascii="Arial" w:hAnsi="Arial" w:cs="Arial"/>
          <w:b/>
        </w:rPr>
        <w:t>Données générales</w:t>
      </w:r>
    </w:p>
    <w:tbl>
      <w:tblPr>
        <w:tblStyle w:val="TableGrid"/>
        <w:tblW w:w="9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3431"/>
        <w:gridCol w:w="427"/>
        <w:gridCol w:w="3661"/>
      </w:tblGrid>
      <w:tr w:rsidR="001574FD" w:rsidRPr="0082117E" w14:paraId="2C34D937" w14:textId="77777777" w:rsidTr="001574FD">
        <w:trPr>
          <w:trHeight w:val="281"/>
        </w:trPr>
        <w:tc>
          <w:tcPr>
            <w:tcW w:w="1797" w:type="dxa"/>
          </w:tcPr>
          <w:p w14:paraId="230450EE" w14:textId="77777777" w:rsidR="001574FD" w:rsidRPr="0082117E" w:rsidRDefault="001574FD" w:rsidP="00464580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77A176C6" w14:textId="77777777" w:rsidR="001574FD" w:rsidRPr="0082117E" w:rsidRDefault="001574FD" w:rsidP="00464580">
            <w:pPr>
              <w:tabs>
                <w:tab w:val="left" w:pos="15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82117E">
              <w:rPr>
                <w:rFonts w:ascii="Arial" w:hAnsi="Arial" w:cs="Arial"/>
                <w:i/>
                <w:sz w:val="18"/>
                <w:szCs w:val="18"/>
              </w:rPr>
              <w:t xml:space="preserve">Vos </w:t>
            </w:r>
            <w:r w:rsidR="0082117E" w:rsidRPr="0082117E">
              <w:rPr>
                <w:rFonts w:ascii="Arial" w:hAnsi="Arial" w:cs="Arial"/>
                <w:i/>
                <w:sz w:val="18"/>
                <w:szCs w:val="18"/>
              </w:rPr>
              <w:t>coordonnées pour l’envoi du</w:t>
            </w:r>
            <w:r w:rsidRPr="0082117E">
              <w:rPr>
                <w:rFonts w:ascii="Arial" w:hAnsi="Arial" w:cs="Arial"/>
                <w:i/>
                <w:sz w:val="18"/>
                <w:szCs w:val="18"/>
              </w:rPr>
              <w:t xml:space="preserve"> résultat</w:t>
            </w:r>
          </w:p>
        </w:tc>
        <w:tc>
          <w:tcPr>
            <w:tcW w:w="427" w:type="dxa"/>
          </w:tcPr>
          <w:p w14:paraId="0856929A" w14:textId="77777777" w:rsidR="001574FD" w:rsidRPr="0082117E" w:rsidRDefault="001574FD" w:rsidP="00464580">
            <w:pPr>
              <w:tabs>
                <w:tab w:val="left" w:pos="156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61" w:type="dxa"/>
          </w:tcPr>
          <w:p w14:paraId="7C42DD68" w14:textId="77777777" w:rsidR="001574FD" w:rsidRPr="0082117E" w:rsidRDefault="001574FD" w:rsidP="000A326C">
            <w:pPr>
              <w:tabs>
                <w:tab w:val="left" w:pos="156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2117E">
              <w:rPr>
                <w:rFonts w:ascii="Arial" w:hAnsi="Arial" w:cs="Arial"/>
                <w:i/>
                <w:sz w:val="18"/>
                <w:szCs w:val="18"/>
              </w:rPr>
              <w:t>Adresse de facturation si différente de vos coordonnées</w:t>
            </w:r>
          </w:p>
        </w:tc>
      </w:tr>
      <w:tr w:rsidR="00F1151B" w:rsidRPr="0082117E" w14:paraId="73497B9D" w14:textId="77777777" w:rsidTr="00F96FE8">
        <w:trPr>
          <w:trHeight w:val="281"/>
        </w:trPr>
        <w:tc>
          <w:tcPr>
            <w:tcW w:w="1797" w:type="dxa"/>
            <w:vAlign w:val="bottom"/>
          </w:tcPr>
          <w:p w14:paraId="027DE555" w14:textId="77777777" w:rsidR="00F1151B" w:rsidRPr="0082117E" w:rsidRDefault="00F1151B" w:rsidP="00427CD8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82117E">
              <w:rPr>
                <w:rFonts w:ascii="Arial" w:hAnsi="Arial" w:cs="Arial"/>
                <w:sz w:val="20"/>
                <w:szCs w:val="20"/>
              </w:rPr>
              <w:t>Entreprise :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32D392E5" w14:textId="77777777" w:rsidR="00F1151B" w:rsidRPr="0082117E" w:rsidRDefault="001F0B9F">
            <w:r w:rsidRPr="008211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151B" w:rsidRPr="008211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17E">
              <w:rPr>
                <w:rFonts w:ascii="Arial" w:hAnsi="Arial" w:cs="Arial"/>
                <w:sz w:val="20"/>
                <w:szCs w:val="20"/>
              </w:rPr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vAlign w:val="bottom"/>
          </w:tcPr>
          <w:p w14:paraId="79B72AB1" w14:textId="77777777" w:rsidR="00F1151B" w:rsidRPr="0082117E" w:rsidRDefault="00F1151B" w:rsidP="00427CD8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1" w:type="dxa"/>
            <w:tcBorders>
              <w:bottom w:val="dotted" w:sz="4" w:space="0" w:color="auto"/>
            </w:tcBorders>
          </w:tcPr>
          <w:p w14:paraId="02EDAE6F" w14:textId="77777777" w:rsidR="00F1151B" w:rsidRPr="0082117E" w:rsidRDefault="001F0B9F">
            <w:r w:rsidRPr="008211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151B" w:rsidRPr="008211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17E">
              <w:rPr>
                <w:rFonts w:ascii="Arial" w:hAnsi="Arial" w:cs="Arial"/>
                <w:sz w:val="20"/>
                <w:szCs w:val="20"/>
              </w:rPr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151B" w:rsidRPr="0082117E" w14:paraId="0EFAF874" w14:textId="77777777" w:rsidTr="00F96FE8">
        <w:trPr>
          <w:trHeight w:val="281"/>
        </w:trPr>
        <w:tc>
          <w:tcPr>
            <w:tcW w:w="1797" w:type="dxa"/>
            <w:vAlign w:val="bottom"/>
          </w:tcPr>
          <w:p w14:paraId="65182514" w14:textId="36C67AAD" w:rsidR="00F1151B" w:rsidRPr="00AB1E0A" w:rsidRDefault="00AB1E0A" w:rsidP="00AB1E0A">
            <w:r w:rsidRPr="001C6F4E">
              <w:rPr>
                <w:rFonts w:ascii="Arial" w:hAnsi="Arial" w:cs="Arial"/>
                <w:color w:val="000000" w:themeColor="text1"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Pr="001C6F4E">
              <w:rPr>
                <w:rFonts w:ascii="Arial" w:hAnsi="Arial" w:cs="Arial"/>
                <w:color w:val="000000" w:themeColor="text1"/>
                <w:sz w:val="20"/>
                <w:szCs w:val="20"/>
              </w:rPr>
              <w:t>Nom</w:t>
            </w:r>
            <w:r w:rsidR="00F1151B" w:rsidRPr="0082117E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3431" w:type="dxa"/>
            <w:tcBorders>
              <w:top w:val="dotted" w:sz="4" w:space="0" w:color="auto"/>
              <w:bottom w:val="dotted" w:sz="4" w:space="0" w:color="auto"/>
            </w:tcBorders>
          </w:tcPr>
          <w:p w14:paraId="6A536886" w14:textId="77777777" w:rsidR="00F1151B" w:rsidRPr="0082117E" w:rsidRDefault="001F0B9F">
            <w:r w:rsidRPr="008211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151B" w:rsidRPr="008211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17E">
              <w:rPr>
                <w:rFonts w:ascii="Arial" w:hAnsi="Arial" w:cs="Arial"/>
                <w:sz w:val="20"/>
                <w:szCs w:val="20"/>
              </w:rPr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vAlign w:val="bottom"/>
          </w:tcPr>
          <w:p w14:paraId="1CDDCAFA" w14:textId="77777777" w:rsidR="00F1151B" w:rsidRPr="0082117E" w:rsidRDefault="00F1151B" w:rsidP="00427CD8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14:paraId="03C09AB0" w14:textId="77777777" w:rsidR="00F1151B" w:rsidRPr="0082117E" w:rsidRDefault="001F0B9F">
            <w:r w:rsidRPr="008211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151B" w:rsidRPr="008211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17E">
              <w:rPr>
                <w:rFonts w:ascii="Arial" w:hAnsi="Arial" w:cs="Arial"/>
                <w:sz w:val="20"/>
                <w:szCs w:val="20"/>
              </w:rPr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151B" w:rsidRPr="0082117E" w14:paraId="3EAAB067" w14:textId="77777777" w:rsidTr="00F96FE8">
        <w:trPr>
          <w:trHeight w:val="281"/>
        </w:trPr>
        <w:tc>
          <w:tcPr>
            <w:tcW w:w="1797" w:type="dxa"/>
            <w:vAlign w:val="bottom"/>
          </w:tcPr>
          <w:p w14:paraId="4D1A3B8D" w14:textId="77777777" w:rsidR="00F1151B" w:rsidRPr="0082117E" w:rsidRDefault="00F1151B" w:rsidP="00427CD8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82117E">
              <w:rPr>
                <w:rFonts w:ascii="Arial" w:hAnsi="Arial" w:cs="Arial"/>
                <w:sz w:val="20"/>
                <w:szCs w:val="20"/>
              </w:rPr>
              <w:t>Rue/CP :</w:t>
            </w:r>
          </w:p>
        </w:tc>
        <w:tc>
          <w:tcPr>
            <w:tcW w:w="3431" w:type="dxa"/>
            <w:tcBorders>
              <w:top w:val="dotted" w:sz="4" w:space="0" w:color="auto"/>
              <w:bottom w:val="dotted" w:sz="4" w:space="0" w:color="auto"/>
            </w:tcBorders>
          </w:tcPr>
          <w:p w14:paraId="026B8005" w14:textId="77777777" w:rsidR="00F1151B" w:rsidRPr="0082117E" w:rsidRDefault="001F0B9F">
            <w:r w:rsidRPr="008211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151B" w:rsidRPr="008211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17E">
              <w:rPr>
                <w:rFonts w:ascii="Arial" w:hAnsi="Arial" w:cs="Arial"/>
                <w:sz w:val="20"/>
                <w:szCs w:val="20"/>
              </w:rPr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vAlign w:val="bottom"/>
          </w:tcPr>
          <w:p w14:paraId="711AF397" w14:textId="77777777" w:rsidR="00F1151B" w:rsidRPr="0082117E" w:rsidRDefault="00F1151B" w:rsidP="00427CD8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14:paraId="31FFD567" w14:textId="77777777" w:rsidR="00F1151B" w:rsidRPr="0082117E" w:rsidRDefault="001F0B9F">
            <w:r w:rsidRPr="008211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151B" w:rsidRPr="008211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17E">
              <w:rPr>
                <w:rFonts w:ascii="Arial" w:hAnsi="Arial" w:cs="Arial"/>
                <w:sz w:val="20"/>
                <w:szCs w:val="20"/>
              </w:rPr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151B" w:rsidRPr="0082117E" w14:paraId="62017A6F" w14:textId="77777777" w:rsidTr="00F96FE8">
        <w:trPr>
          <w:trHeight w:val="281"/>
        </w:trPr>
        <w:tc>
          <w:tcPr>
            <w:tcW w:w="1797" w:type="dxa"/>
            <w:vAlign w:val="bottom"/>
          </w:tcPr>
          <w:p w14:paraId="353E2D0B" w14:textId="77777777" w:rsidR="00F1151B" w:rsidRPr="0082117E" w:rsidRDefault="00F1151B" w:rsidP="00427CD8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82117E">
              <w:rPr>
                <w:rFonts w:ascii="Arial" w:hAnsi="Arial" w:cs="Arial"/>
                <w:sz w:val="20"/>
                <w:szCs w:val="20"/>
              </w:rPr>
              <w:t>NPA/Lieu :</w:t>
            </w:r>
          </w:p>
        </w:tc>
        <w:tc>
          <w:tcPr>
            <w:tcW w:w="3431" w:type="dxa"/>
            <w:tcBorders>
              <w:top w:val="dotted" w:sz="4" w:space="0" w:color="auto"/>
              <w:bottom w:val="dotted" w:sz="4" w:space="0" w:color="auto"/>
            </w:tcBorders>
          </w:tcPr>
          <w:p w14:paraId="2D52DFBB" w14:textId="77777777" w:rsidR="00F1151B" w:rsidRPr="0082117E" w:rsidRDefault="001F0B9F">
            <w:r w:rsidRPr="008211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151B" w:rsidRPr="008211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17E">
              <w:rPr>
                <w:rFonts w:ascii="Arial" w:hAnsi="Arial" w:cs="Arial"/>
                <w:sz w:val="20"/>
                <w:szCs w:val="20"/>
              </w:rPr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vAlign w:val="bottom"/>
          </w:tcPr>
          <w:p w14:paraId="5F5DCF84" w14:textId="77777777" w:rsidR="00F1151B" w:rsidRPr="0082117E" w:rsidRDefault="00F1151B" w:rsidP="00427CD8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14:paraId="2CEED8D7" w14:textId="77777777" w:rsidR="00F1151B" w:rsidRPr="0082117E" w:rsidRDefault="001F0B9F">
            <w:r w:rsidRPr="008211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151B" w:rsidRPr="008211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17E">
              <w:rPr>
                <w:rFonts w:ascii="Arial" w:hAnsi="Arial" w:cs="Arial"/>
                <w:sz w:val="20"/>
                <w:szCs w:val="20"/>
              </w:rPr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151B" w:rsidRPr="0082117E" w14:paraId="406F1C31" w14:textId="77777777" w:rsidTr="00F96FE8">
        <w:trPr>
          <w:trHeight w:val="281"/>
        </w:trPr>
        <w:tc>
          <w:tcPr>
            <w:tcW w:w="1797" w:type="dxa"/>
            <w:vAlign w:val="bottom"/>
          </w:tcPr>
          <w:p w14:paraId="6DC2D55B" w14:textId="77777777" w:rsidR="00F1151B" w:rsidRPr="0082117E" w:rsidRDefault="00F1151B" w:rsidP="00427CD8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82117E">
              <w:rPr>
                <w:rFonts w:ascii="Arial" w:hAnsi="Arial" w:cs="Arial"/>
                <w:sz w:val="20"/>
                <w:szCs w:val="20"/>
              </w:rPr>
              <w:t>Tél :</w:t>
            </w:r>
          </w:p>
        </w:tc>
        <w:tc>
          <w:tcPr>
            <w:tcW w:w="3431" w:type="dxa"/>
            <w:tcBorders>
              <w:top w:val="dotted" w:sz="4" w:space="0" w:color="auto"/>
              <w:bottom w:val="dotted" w:sz="4" w:space="0" w:color="auto"/>
            </w:tcBorders>
          </w:tcPr>
          <w:p w14:paraId="667FE683" w14:textId="77777777" w:rsidR="00F1151B" w:rsidRPr="0082117E" w:rsidRDefault="001F0B9F">
            <w:r w:rsidRPr="008211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151B" w:rsidRPr="008211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17E">
              <w:rPr>
                <w:rFonts w:ascii="Arial" w:hAnsi="Arial" w:cs="Arial"/>
                <w:sz w:val="20"/>
                <w:szCs w:val="20"/>
              </w:rPr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vAlign w:val="bottom"/>
          </w:tcPr>
          <w:p w14:paraId="53BB2381" w14:textId="77777777" w:rsidR="00F1151B" w:rsidRPr="0082117E" w:rsidRDefault="00F1151B" w:rsidP="00427CD8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14:paraId="4D4DE5A0" w14:textId="77777777" w:rsidR="00F1151B" w:rsidRPr="0082117E" w:rsidRDefault="001F0B9F">
            <w:r w:rsidRPr="008211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151B" w:rsidRPr="008211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17E">
              <w:rPr>
                <w:rFonts w:ascii="Arial" w:hAnsi="Arial" w:cs="Arial"/>
                <w:sz w:val="20"/>
                <w:szCs w:val="20"/>
              </w:rPr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151B" w:rsidRPr="0082117E" w14:paraId="503AA2D4" w14:textId="77777777" w:rsidTr="00F96FE8">
        <w:trPr>
          <w:trHeight w:val="281"/>
        </w:trPr>
        <w:tc>
          <w:tcPr>
            <w:tcW w:w="1797" w:type="dxa"/>
            <w:vAlign w:val="bottom"/>
          </w:tcPr>
          <w:p w14:paraId="01996151" w14:textId="77777777" w:rsidR="00F1151B" w:rsidRPr="0082117E" w:rsidRDefault="00F1151B" w:rsidP="00427CD8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117E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Pr="0082117E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3431" w:type="dxa"/>
            <w:tcBorders>
              <w:top w:val="dotted" w:sz="4" w:space="0" w:color="auto"/>
              <w:bottom w:val="dotted" w:sz="4" w:space="0" w:color="auto"/>
            </w:tcBorders>
          </w:tcPr>
          <w:p w14:paraId="743707E9" w14:textId="77777777" w:rsidR="00F1151B" w:rsidRPr="0082117E" w:rsidRDefault="001F0B9F">
            <w:r w:rsidRPr="008211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151B" w:rsidRPr="008211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17E">
              <w:rPr>
                <w:rFonts w:ascii="Arial" w:hAnsi="Arial" w:cs="Arial"/>
                <w:sz w:val="20"/>
                <w:szCs w:val="20"/>
              </w:rPr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vAlign w:val="bottom"/>
          </w:tcPr>
          <w:p w14:paraId="7E376B48" w14:textId="77777777" w:rsidR="00F1151B" w:rsidRPr="0082117E" w:rsidRDefault="00F1151B" w:rsidP="00427CD8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14:paraId="2F1B9547" w14:textId="77777777" w:rsidR="00F1151B" w:rsidRPr="0082117E" w:rsidRDefault="001F0B9F">
            <w:r w:rsidRPr="008211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1151B" w:rsidRPr="008211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17E">
              <w:rPr>
                <w:rFonts w:ascii="Arial" w:hAnsi="Arial" w:cs="Arial"/>
                <w:sz w:val="20"/>
                <w:szCs w:val="20"/>
              </w:rPr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151B" w:rsidRPr="008211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1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857747" w14:textId="77777777" w:rsidR="001574FD" w:rsidRPr="0082117E" w:rsidRDefault="001574FD" w:rsidP="00AA7ABA">
      <w:pPr>
        <w:tabs>
          <w:tab w:val="left" w:pos="1560"/>
        </w:tabs>
        <w:spacing w:line="120" w:lineRule="auto"/>
        <w:rPr>
          <w:rFonts w:ascii="Arial" w:hAnsi="Arial" w:cs="Arial"/>
          <w:sz w:val="20"/>
          <w:szCs w:val="20"/>
        </w:rPr>
      </w:pPr>
    </w:p>
    <w:p w14:paraId="0CB23ECC" w14:textId="70FC282C" w:rsidR="00E20EB4" w:rsidRDefault="00E20EB4" w:rsidP="00E20EB4">
      <w:pPr>
        <w:tabs>
          <w:tab w:val="left" w:pos="1560"/>
          <w:tab w:val="left" w:pos="1843"/>
        </w:tabs>
        <w:spacing w:after="0"/>
        <w:ind w:left="1560" w:hanging="1560"/>
        <w:rPr>
          <w:rFonts w:ascii="Arial" w:hAnsi="Arial" w:cs="Arial"/>
          <w:color w:val="000000" w:themeColor="text1"/>
          <w:sz w:val="20"/>
          <w:szCs w:val="20"/>
          <w:u w:val="single"/>
        </w:rPr>
      </w:pPr>
      <w:bookmarkStart w:id="1" w:name="_Hlk165625541"/>
      <w:r w:rsidRPr="00091FC3">
        <w:rPr>
          <w:rFonts w:ascii="Arial" w:hAnsi="Arial" w:cs="Arial"/>
          <w:color w:val="000000" w:themeColor="text1"/>
          <w:sz w:val="20"/>
          <w:szCs w:val="20"/>
          <w:u w:val="single"/>
        </w:rPr>
        <w:t>Résultat</w:t>
      </w:r>
      <w:r w:rsidR="00696410">
        <w:rPr>
          <w:rFonts w:ascii="Arial" w:hAnsi="Arial" w:cs="Arial"/>
          <w:color w:val="000000" w:themeColor="text1"/>
          <w:sz w:val="20"/>
          <w:szCs w:val="20"/>
          <w:u w:val="single"/>
        </w:rPr>
        <w:t>s</w:t>
      </w:r>
      <w:r w:rsidRPr="00091FC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par </w:t>
      </w:r>
      <w:proofErr w:type="gramStart"/>
      <w:r w:rsidRPr="00091FC3">
        <w:rPr>
          <w:rFonts w:ascii="Arial" w:hAnsi="Arial" w:cs="Arial"/>
          <w:color w:val="000000" w:themeColor="text1"/>
          <w:sz w:val="20"/>
          <w:szCs w:val="20"/>
          <w:u w:val="single"/>
        </w:rPr>
        <w:t>e-mail</w:t>
      </w:r>
      <w:proofErr w:type="gramEnd"/>
    </w:p>
    <w:bookmarkEnd w:id="1"/>
    <w:p w14:paraId="175FBCBD" w14:textId="77777777" w:rsidR="00E20EB4" w:rsidRPr="0082117E" w:rsidRDefault="00E20EB4" w:rsidP="00473D99">
      <w:pPr>
        <w:pBdr>
          <w:bottom w:val="single" w:sz="4" w:space="1" w:color="auto"/>
        </w:pBdr>
        <w:tabs>
          <w:tab w:val="left" w:pos="0"/>
          <w:tab w:val="left" w:pos="1843"/>
        </w:tabs>
        <w:ind w:firstLine="1560"/>
        <w:rPr>
          <w:rFonts w:ascii="Arial" w:hAnsi="Arial" w:cs="Arial"/>
          <w:sz w:val="20"/>
          <w:szCs w:val="20"/>
        </w:rPr>
      </w:pPr>
    </w:p>
    <w:p w14:paraId="68E0D5A1" w14:textId="77777777" w:rsidR="00CE7907" w:rsidRPr="00C66966" w:rsidRDefault="007B72EB" w:rsidP="00473D99">
      <w:pPr>
        <w:tabs>
          <w:tab w:val="left" w:pos="6379"/>
        </w:tabs>
        <w:spacing w:after="120" w:line="240" w:lineRule="auto"/>
        <w:rPr>
          <w:rFonts w:ascii="Arial" w:hAnsi="Arial" w:cs="Arial"/>
          <w:b/>
        </w:rPr>
      </w:pPr>
      <w:r w:rsidRPr="00C66966">
        <w:rPr>
          <w:rFonts w:ascii="Arial" w:hAnsi="Arial" w:cs="Arial"/>
          <w:b/>
        </w:rPr>
        <w:t>Filtre</w:t>
      </w:r>
    </w:p>
    <w:p w14:paraId="14707EFF" w14:textId="77777777" w:rsidR="004064F2" w:rsidRDefault="00C66F81" w:rsidP="00E42867">
      <w:pPr>
        <w:tabs>
          <w:tab w:val="left" w:pos="1843"/>
          <w:tab w:val="left" w:pos="6379"/>
        </w:tabs>
        <w:spacing w:line="240" w:lineRule="auto"/>
        <w:rPr>
          <w:rFonts w:ascii="Arial" w:hAnsi="Arial" w:cs="Arial"/>
          <w:i/>
          <w:sz w:val="18"/>
          <w:szCs w:val="18"/>
        </w:rPr>
      </w:pPr>
      <w:r w:rsidRPr="00C66966">
        <w:rPr>
          <w:rFonts w:ascii="Arial" w:hAnsi="Arial" w:cs="Arial"/>
          <w:i/>
          <w:sz w:val="18"/>
          <w:szCs w:val="18"/>
        </w:rPr>
        <w:t xml:space="preserve">Indiquez la </w:t>
      </w:r>
      <w:r w:rsidR="00984FE0" w:rsidRPr="00C66966">
        <w:rPr>
          <w:rFonts w:ascii="Arial" w:hAnsi="Arial" w:cs="Arial"/>
          <w:i/>
          <w:sz w:val="18"/>
          <w:szCs w:val="18"/>
        </w:rPr>
        <w:t>référence du filtre et complétez</w:t>
      </w:r>
      <w:r w:rsidRPr="00C66966">
        <w:rPr>
          <w:rFonts w:ascii="Arial" w:hAnsi="Arial" w:cs="Arial"/>
          <w:i/>
          <w:sz w:val="18"/>
          <w:szCs w:val="18"/>
        </w:rPr>
        <w:t xml:space="preserve"> les données relatives au prélèvement</w:t>
      </w:r>
      <w:r w:rsidR="003F3D9F" w:rsidRPr="00C66966">
        <w:rPr>
          <w:rFonts w:ascii="Arial" w:hAnsi="Arial" w:cs="Arial"/>
          <w:i/>
          <w:sz w:val="18"/>
          <w:szCs w:val="18"/>
        </w:rPr>
        <w:t>.</w:t>
      </w:r>
    </w:p>
    <w:p w14:paraId="3AC4B9A1" w14:textId="77777777" w:rsidR="0048703C" w:rsidRDefault="0048703C" w:rsidP="00E42867">
      <w:pPr>
        <w:tabs>
          <w:tab w:val="left" w:pos="1843"/>
          <w:tab w:val="left" w:pos="6379"/>
        </w:tabs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48703C">
        <w:rPr>
          <w:rFonts w:ascii="Arial" w:hAnsi="Arial" w:cs="Arial"/>
          <w:b/>
          <w:i/>
          <w:sz w:val="18"/>
          <w:szCs w:val="18"/>
        </w:rPr>
        <w:t xml:space="preserve">Attention : le volume d’air prélevé doit </w:t>
      </w:r>
      <w:r w:rsidRPr="00DC720E">
        <w:rPr>
          <w:rFonts w:ascii="Arial" w:hAnsi="Arial" w:cs="Arial"/>
          <w:b/>
          <w:i/>
          <w:sz w:val="18"/>
          <w:szCs w:val="18"/>
        </w:rPr>
        <w:t>impérativement</w:t>
      </w:r>
      <w:r w:rsidRPr="0048703C">
        <w:rPr>
          <w:rFonts w:ascii="Arial" w:hAnsi="Arial" w:cs="Arial"/>
          <w:b/>
          <w:i/>
          <w:sz w:val="18"/>
          <w:szCs w:val="18"/>
        </w:rPr>
        <w:t xml:space="preserve"> être indiqué.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51"/>
        <w:gridCol w:w="3543"/>
        <w:gridCol w:w="2410"/>
      </w:tblGrid>
      <w:tr w:rsidR="00427CD8" w:rsidRPr="00C66966" w14:paraId="4C5E1DEB" w14:textId="77777777" w:rsidTr="008240F2">
        <w:trPr>
          <w:trHeight w:val="271"/>
        </w:trPr>
        <w:tc>
          <w:tcPr>
            <w:tcW w:w="2518" w:type="dxa"/>
            <w:vAlign w:val="bottom"/>
          </w:tcPr>
          <w:p w14:paraId="281229C9" w14:textId="77777777" w:rsidR="00427CD8" w:rsidRPr="00C66966" w:rsidRDefault="00DD2E57" w:rsidP="008240F2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Référence de </w:t>
            </w:r>
            <w:r w:rsidR="008240F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hantier :</w:t>
            </w:r>
            <w:r w:rsidR="00711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</w:tcPr>
          <w:p w14:paraId="5BD9C4C2" w14:textId="0035A8BD" w:rsidR="00427CD8" w:rsidRPr="00C66966" w:rsidRDefault="00427CD8" w:rsidP="00E42867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508" w:rsidRPr="00C66966" w14:paraId="627C1EB1" w14:textId="77777777" w:rsidTr="008240F2">
        <w:trPr>
          <w:trHeight w:val="271"/>
        </w:trPr>
        <w:tc>
          <w:tcPr>
            <w:tcW w:w="2518" w:type="dxa"/>
            <w:vAlign w:val="bottom"/>
          </w:tcPr>
          <w:p w14:paraId="51AE993C" w14:textId="77777777" w:rsidR="00496508" w:rsidRDefault="00E62FB8" w:rsidP="00427CD8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prélèvement</w:t>
            </w:r>
            <w:r w:rsidR="00496508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</w:tcPr>
          <w:p w14:paraId="32397CF9" w14:textId="2596FE7A" w:rsidR="00496508" w:rsidRPr="00C66966" w:rsidRDefault="00496508" w:rsidP="00E42867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754" w:rsidRPr="00C66966" w14:paraId="0EC2FB37" w14:textId="77777777" w:rsidTr="008240F2">
        <w:trPr>
          <w:trHeight w:val="271"/>
        </w:trPr>
        <w:tc>
          <w:tcPr>
            <w:tcW w:w="2518" w:type="dxa"/>
            <w:vAlign w:val="bottom"/>
          </w:tcPr>
          <w:p w14:paraId="4EB25C05" w14:textId="77777777" w:rsidR="00787754" w:rsidRDefault="00E62FB8" w:rsidP="00427CD8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</w:t>
            </w:r>
            <w:r w:rsidR="0011104D">
              <w:rPr>
                <w:rFonts w:ascii="Arial" w:hAnsi="Arial" w:cs="Arial"/>
                <w:sz w:val="20"/>
                <w:szCs w:val="20"/>
              </w:rPr>
              <w:t xml:space="preserve"> de la mesure :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</w:tcPr>
          <w:p w14:paraId="2B80FEFD" w14:textId="77777777" w:rsidR="00787754" w:rsidRPr="00C66966" w:rsidRDefault="00787754" w:rsidP="00E42867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508" w:rsidRPr="00C66966" w14:paraId="0905A504" w14:textId="77777777" w:rsidTr="008240F2">
        <w:trPr>
          <w:trHeight w:val="271"/>
        </w:trPr>
        <w:tc>
          <w:tcPr>
            <w:tcW w:w="2518" w:type="dxa"/>
            <w:vAlign w:val="bottom"/>
          </w:tcPr>
          <w:p w14:paraId="692C3582" w14:textId="77777777" w:rsidR="00496508" w:rsidRDefault="00E62FB8" w:rsidP="00427CD8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la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mesure</w:t>
            </w:r>
            <w:r w:rsidR="00496508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</w:tcPr>
          <w:p w14:paraId="600DB5D5" w14:textId="2CAD616B" w:rsidR="00496508" w:rsidRPr="00C66966" w:rsidRDefault="00496508" w:rsidP="00E42867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CD8" w:rsidRPr="0011104D" w14:paraId="7447C165" w14:textId="77777777" w:rsidTr="008240F2">
        <w:trPr>
          <w:trHeight w:val="70"/>
        </w:trPr>
        <w:tc>
          <w:tcPr>
            <w:tcW w:w="3369" w:type="dxa"/>
            <w:gridSpan w:val="2"/>
            <w:vAlign w:val="bottom"/>
          </w:tcPr>
          <w:p w14:paraId="38984EDD" w14:textId="77777777" w:rsidR="0011104D" w:rsidRDefault="0011104D" w:rsidP="0011104D">
            <w:pPr>
              <w:tabs>
                <w:tab w:val="left" w:pos="1560"/>
                <w:tab w:val="left" w:pos="5103"/>
                <w:tab w:val="left" w:pos="6379"/>
              </w:tabs>
              <w:spacing w:after="120"/>
              <w:rPr>
                <w:rFonts w:ascii="Arial" w:eastAsiaTheme="minorEastAsia" w:hAnsi="Arial" w:cs="Arial"/>
                <w:sz w:val="20"/>
                <w:szCs w:val="20"/>
                <w:lang w:val="de-CH" w:eastAsia="fr-CH"/>
              </w:rPr>
            </w:pPr>
          </w:p>
          <w:p w14:paraId="461647E8" w14:textId="77777777" w:rsidR="00427CD8" w:rsidRPr="0011104D" w:rsidRDefault="0011104D" w:rsidP="0011104D">
            <w:pPr>
              <w:tabs>
                <w:tab w:val="left" w:pos="5103"/>
                <w:tab w:val="left" w:pos="6379"/>
              </w:tabs>
              <w:spacing w:after="120"/>
              <w:ind w:right="-533"/>
              <w:rPr>
                <w:rFonts w:ascii="Arial" w:eastAsiaTheme="minorEastAsia" w:hAnsi="Arial" w:cs="Arial"/>
                <w:sz w:val="20"/>
                <w:szCs w:val="20"/>
                <w:lang w:val="de-CH" w:eastAsia="fr-CH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de-CH" w:eastAsia="fr-CH"/>
              </w:rPr>
              <w:t>Données relatives</w:t>
            </w:r>
            <w:r w:rsidR="00E36AED">
              <w:rPr>
                <w:rFonts w:ascii="Arial" w:eastAsiaTheme="minorEastAsia" w:hAnsi="Arial" w:cs="Arial"/>
                <w:sz w:val="20"/>
                <w:szCs w:val="20"/>
                <w:lang w:val="de-CH" w:eastAsia="fr-CH"/>
              </w:rPr>
              <w:t xml:space="preserve"> </w:t>
            </w:r>
            <w:r w:rsidRPr="0011104D">
              <w:rPr>
                <w:rFonts w:ascii="Arial" w:eastAsiaTheme="minorEastAsia" w:hAnsi="Arial" w:cs="Arial"/>
                <w:sz w:val="20"/>
                <w:szCs w:val="20"/>
                <w:lang w:val="de-CH" w:eastAsia="fr-CH"/>
              </w:rPr>
              <w:t>au prélèvement :</w:t>
            </w:r>
          </w:p>
        </w:tc>
        <w:tc>
          <w:tcPr>
            <w:tcW w:w="3543" w:type="dxa"/>
            <w:tcBorders>
              <w:top w:val="dotted" w:sz="4" w:space="0" w:color="auto"/>
            </w:tcBorders>
          </w:tcPr>
          <w:p w14:paraId="5FD15E07" w14:textId="77777777" w:rsidR="00427CD8" w:rsidRPr="0011104D" w:rsidRDefault="00427CD8" w:rsidP="0011104D">
            <w:pPr>
              <w:tabs>
                <w:tab w:val="left" w:pos="1560"/>
                <w:tab w:val="left" w:pos="5103"/>
                <w:tab w:val="left" w:pos="6379"/>
              </w:tabs>
              <w:spacing w:after="120"/>
              <w:rPr>
                <w:rFonts w:ascii="Arial" w:eastAsiaTheme="minorEastAsia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bottom"/>
          </w:tcPr>
          <w:p w14:paraId="7E112F12" w14:textId="77777777" w:rsidR="00427CD8" w:rsidRPr="0011104D" w:rsidRDefault="00427CD8" w:rsidP="0011104D">
            <w:pPr>
              <w:tabs>
                <w:tab w:val="left" w:pos="1560"/>
                <w:tab w:val="left" w:pos="5103"/>
                <w:tab w:val="left" w:pos="6379"/>
              </w:tabs>
              <w:spacing w:after="120"/>
              <w:rPr>
                <w:rFonts w:ascii="Arial" w:eastAsiaTheme="minorEastAsia" w:hAnsi="Arial" w:cs="Arial"/>
                <w:sz w:val="20"/>
                <w:szCs w:val="20"/>
                <w:lang w:val="de-CH" w:eastAsia="fr-CH"/>
              </w:rPr>
            </w:pPr>
          </w:p>
        </w:tc>
      </w:tr>
      <w:tr w:rsidR="00711A53" w:rsidRPr="00700720" w14:paraId="4760FF61" w14:textId="77777777" w:rsidTr="008240F2">
        <w:trPr>
          <w:trHeight w:val="289"/>
        </w:trPr>
        <w:tc>
          <w:tcPr>
            <w:tcW w:w="2518" w:type="dxa"/>
            <w:vAlign w:val="bottom"/>
          </w:tcPr>
          <w:p w14:paraId="7FD32344" w14:textId="77777777" w:rsidR="00711A53" w:rsidRPr="00700720" w:rsidRDefault="00711A53" w:rsidP="00427CD8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61FCF757" w14:textId="77777777" w:rsidR="00711A53" w:rsidRPr="00700720" w:rsidRDefault="00711A53" w:rsidP="009E3B1E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473D99">
              <w:rPr>
                <w:rFonts w:ascii="Arial" w:hAnsi="Arial" w:cs="Arial"/>
                <w:b/>
                <w:sz w:val="20"/>
                <w:szCs w:val="20"/>
              </w:rPr>
              <w:t>Volume d’air prélevé (litres) :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40A9A663" w14:textId="127F1898" w:rsidR="00711A53" w:rsidRPr="00884A2E" w:rsidRDefault="00711A53" w:rsidP="006E5862"/>
        </w:tc>
      </w:tr>
      <w:tr w:rsidR="00711A53" w:rsidRPr="00884A2E" w14:paraId="6898D071" w14:textId="77777777" w:rsidTr="008240F2">
        <w:trPr>
          <w:trHeight w:val="271"/>
        </w:trPr>
        <w:tc>
          <w:tcPr>
            <w:tcW w:w="2518" w:type="dxa"/>
            <w:vAlign w:val="bottom"/>
          </w:tcPr>
          <w:p w14:paraId="6F31F6CA" w14:textId="77777777" w:rsidR="00711A53" w:rsidRPr="00884A2E" w:rsidRDefault="00711A53" w:rsidP="00427CD8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6AD59951" w14:textId="77777777" w:rsidR="00711A53" w:rsidRPr="00473D99" w:rsidRDefault="00711A53" w:rsidP="009E3B1E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de la mesure (min) 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F67B509" w14:textId="30DF4714" w:rsidR="00711A53" w:rsidRPr="00884A2E" w:rsidRDefault="00711A53"/>
        </w:tc>
      </w:tr>
      <w:tr w:rsidR="00711A53" w:rsidRPr="00884A2E" w14:paraId="6DDA69EA" w14:textId="77777777" w:rsidTr="008240F2">
        <w:trPr>
          <w:trHeight w:val="271"/>
        </w:trPr>
        <w:tc>
          <w:tcPr>
            <w:tcW w:w="2518" w:type="dxa"/>
            <w:vAlign w:val="bottom"/>
          </w:tcPr>
          <w:p w14:paraId="49816567" w14:textId="77777777" w:rsidR="00711A53" w:rsidRPr="00884A2E" w:rsidRDefault="00711A53" w:rsidP="00427CD8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041BFEE8" w14:textId="277F8463" w:rsidR="00711A53" w:rsidRPr="00884A2E" w:rsidRDefault="00711A53" w:rsidP="009E3B1E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884A2E">
              <w:rPr>
                <w:rFonts w:ascii="Arial" w:hAnsi="Arial" w:cs="Arial"/>
                <w:sz w:val="20"/>
                <w:szCs w:val="20"/>
              </w:rPr>
              <w:t>Simulation d’occupation des locaux (oui/non) 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10EBFA1" w14:textId="00B6852A" w:rsidR="00711A53" w:rsidRPr="00884A2E" w:rsidRDefault="00711A53"/>
        </w:tc>
      </w:tr>
      <w:tr w:rsidR="00711A53" w:rsidRPr="00884A2E" w14:paraId="15C455FF" w14:textId="77777777" w:rsidTr="008240F2">
        <w:trPr>
          <w:trHeight w:val="271"/>
        </w:trPr>
        <w:tc>
          <w:tcPr>
            <w:tcW w:w="2518" w:type="dxa"/>
            <w:vAlign w:val="bottom"/>
          </w:tcPr>
          <w:p w14:paraId="6F1E1B75" w14:textId="5A47AE99" w:rsidR="00711A53" w:rsidRPr="00884A2E" w:rsidRDefault="00711A53" w:rsidP="00427CD8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7110559B" w14:textId="77777777" w:rsidR="00711A53" w:rsidRPr="00884A2E" w:rsidRDefault="00711A53" w:rsidP="009E3B1E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884A2E">
              <w:rPr>
                <w:rFonts w:ascii="Arial" w:hAnsi="Arial" w:cs="Arial"/>
                <w:sz w:val="20"/>
                <w:szCs w:val="20"/>
              </w:rPr>
              <w:t>Température 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AB11020" w14:textId="4E08354D" w:rsidR="00711A53" w:rsidRPr="00884A2E" w:rsidRDefault="00711A53">
            <w:r w:rsidRPr="00884A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84A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77007">
              <w:rPr>
                <w:rFonts w:ascii="Arial" w:hAnsi="Arial" w:cs="Arial"/>
                <w:sz w:val="20"/>
                <w:szCs w:val="20"/>
              </w:rPr>
            </w:r>
            <w:r w:rsidR="00F770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A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0EB4" w:rsidRPr="00884A2E" w14:paraId="7655EFE8" w14:textId="77777777" w:rsidTr="008240F2">
        <w:trPr>
          <w:trHeight w:val="271"/>
        </w:trPr>
        <w:tc>
          <w:tcPr>
            <w:tcW w:w="2518" w:type="dxa"/>
            <w:vAlign w:val="bottom"/>
          </w:tcPr>
          <w:p w14:paraId="0DC45077" w14:textId="77777777" w:rsidR="00E20EB4" w:rsidRPr="00884A2E" w:rsidRDefault="00E20EB4" w:rsidP="00427CD8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3F4F9A21" w14:textId="66F34F09" w:rsidR="00E20EB4" w:rsidRPr="00884A2E" w:rsidRDefault="00E20EB4" w:rsidP="009E3B1E">
            <w:pPr>
              <w:tabs>
                <w:tab w:val="left" w:pos="1560"/>
                <w:tab w:val="left" w:pos="5103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Humidité relative 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BD8C6F7" w14:textId="77777777" w:rsidR="00E20EB4" w:rsidRPr="00884A2E" w:rsidRDefault="00E20E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88AB80" w14:textId="77777777" w:rsidR="00857CD7" w:rsidRDefault="00857CD7" w:rsidP="00857CD7">
      <w:pPr>
        <w:pBdr>
          <w:bottom w:val="single" w:sz="4" w:space="1" w:color="auto"/>
        </w:pBdr>
        <w:tabs>
          <w:tab w:val="left" w:pos="1560"/>
          <w:tab w:val="left" w:pos="1985"/>
        </w:tabs>
        <w:spacing w:after="0"/>
        <w:rPr>
          <w:rFonts w:ascii="Arial" w:hAnsi="Arial" w:cs="Arial"/>
          <w:sz w:val="10"/>
          <w:szCs w:val="10"/>
        </w:rPr>
      </w:pPr>
    </w:p>
    <w:p w14:paraId="5FAEA7CD" w14:textId="77777777" w:rsidR="00857CD7" w:rsidRDefault="00857CD7" w:rsidP="00857CD7">
      <w:pPr>
        <w:pBdr>
          <w:bottom w:val="single" w:sz="4" w:space="1" w:color="auto"/>
        </w:pBdr>
        <w:tabs>
          <w:tab w:val="left" w:pos="1560"/>
          <w:tab w:val="left" w:pos="1985"/>
        </w:tabs>
        <w:spacing w:after="0"/>
        <w:rPr>
          <w:rFonts w:ascii="Arial" w:hAnsi="Arial" w:cs="Arial"/>
          <w:sz w:val="10"/>
          <w:szCs w:val="10"/>
        </w:rPr>
      </w:pPr>
    </w:p>
    <w:p w14:paraId="1CE24DC7" w14:textId="77777777" w:rsidR="00857CD7" w:rsidRPr="008C07CA" w:rsidRDefault="00857CD7" w:rsidP="00857CD7">
      <w:pPr>
        <w:pBdr>
          <w:bottom w:val="single" w:sz="4" w:space="1" w:color="auto"/>
        </w:pBdr>
        <w:tabs>
          <w:tab w:val="left" w:pos="1560"/>
          <w:tab w:val="left" w:pos="1985"/>
        </w:tabs>
        <w:spacing w:after="0"/>
        <w:rPr>
          <w:rFonts w:ascii="Arial" w:hAnsi="Arial" w:cs="Arial"/>
          <w:sz w:val="10"/>
          <w:szCs w:val="10"/>
        </w:rPr>
      </w:pPr>
    </w:p>
    <w:p w14:paraId="0628258B" w14:textId="77777777" w:rsidR="00857CD7" w:rsidRPr="00857CD7" w:rsidRDefault="00857CD7" w:rsidP="00857CD7">
      <w:pPr>
        <w:tabs>
          <w:tab w:val="left" w:pos="1560"/>
          <w:tab w:val="left" w:pos="6379"/>
        </w:tabs>
        <w:spacing w:after="0" w:line="240" w:lineRule="auto"/>
        <w:jc w:val="both"/>
        <w:rPr>
          <w:rFonts w:ascii="Arial" w:hAnsi="Arial" w:cs="Arial"/>
          <w:b/>
          <w:sz w:val="4"/>
          <w:szCs w:val="4"/>
        </w:rPr>
      </w:pPr>
    </w:p>
    <w:p w14:paraId="07783EA7" w14:textId="77D2C3C4" w:rsidR="00E20EB4" w:rsidRPr="00D24285" w:rsidRDefault="00E20EB4" w:rsidP="00857CD7">
      <w:pPr>
        <w:pBdr>
          <w:bottom w:val="single" w:sz="4" w:space="1" w:color="auto"/>
        </w:pBdr>
        <w:tabs>
          <w:tab w:val="left" w:pos="1560"/>
          <w:tab w:val="left" w:pos="1985"/>
        </w:tabs>
        <w:spacing w:after="0" w:line="240" w:lineRule="auto"/>
        <w:rPr>
          <w:rFonts w:ascii="Arial" w:eastAsia="MS Mincho" w:hAnsi="Arial" w:cs="Arial"/>
          <w:b/>
          <w:bCs/>
          <w:color w:val="FF6600"/>
          <w:sz w:val="20"/>
          <w:szCs w:val="20"/>
          <w:lang w:eastAsia="de-DE"/>
        </w:rPr>
      </w:pPr>
      <w:r w:rsidRPr="00D24285">
        <w:rPr>
          <w:rFonts w:ascii="Arial" w:eastAsia="MS Mincho" w:hAnsi="Arial" w:cs="Arial"/>
          <w:b/>
          <w:bCs/>
          <w:color w:val="FF6600"/>
          <w:sz w:val="20"/>
          <w:szCs w:val="20"/>
          <w:lang w:eastAsia="de-DE"/>
        </w:rPr>
        <w:t>Consignes relatives au prélèvement</w:t>
      </w:r>
      <w:r w:rsidR="00D24285" w:rsidRPr="00D24285">
        <w:rPr>
          <w:rFonts w:ascii="Arial" w:eastAsia="MS Mincho" w:hAnsi="Arial" w:cs="Arial"/>
          <w:b/>
          <w:bCs/>
          <w:color w:val="FF6600"/>
          <w:sz w:val="20"/>
          <w:szCs w:val="20"/>
          <w:lang w:eastAsia="de-DE"/>
        </w:rPr>
        <w:t xml:space="preserve"> </w:t>
      </w:r>
      <w:r w:rsidRPr="00D24285">
        <w:rPr>
          <w:rFonts w:ascii="Arial" w:eastAsia="MS Mincho" w:hAnsi="Arial" w:cs="Arial"/>
          <w:b/>
          <w:bCs/>
          <w:color w:val="FF6600"/>
          <w:sz w:val="20"/>
          <w:szCs w:val="20"/>
          <w:lang w:eastAsia="de-DE"/>
        </w:rPr>
        <w:t>:</w:t>
      </w:r>
    </w:p>
    <w:p w14:paraId="32F19D61" w14:textId="7639879E" w:rsidR="00E20EB4" w:rsidRPr="00D24285" w:rsidRDefault="00E20EB4" w:rsidP="00857CD7">
      <w:pPr>
        <w:pBdr>
          <w:bottom w:val="single" w:sz="4" w:space="1" w:color="auto"/>
        </w:pBdr>
        <w:tabs>
          <w:tab w:val="left" w:pos="1560"/>
          <w:tab w:val="left" w:pos="1985"/>
        </w:tabs>
        <w:spacing w:after="0" w:line="240" w:lineRule="auto"/>
        <w:rPr>
          <w:rFonts w:ascii="Arial" w:eastAsia="MS Mincho" w:hAnsi="Arial" w:cs="Arial"/>
          <w:color w:val="FF6600"/>
          <w:sz w:val="20"/>
          <w:szCs w:val="20"/>
          <w:lang w:eastAsia="de-DE"/>
        </w:rPr>
      </w:pPr>
      <w:r w:rsidRPr="00D24285">
        <w:rPr>
          <w:rFonts w:ascii="Arial" w:eastAsia="MS Mincho" w:hAnsi="Arial" w:cs="Arial"/>
          <w:color w:val="FF6600"/>
          <w:sz w:val="20"/>
          <w:szCs w:val="20"/>
          <w:lang w:eastAsia="de-DE"/>
        </w:rPr>
        <w:t>Pompe débit de 8 litres minutes tolérance de 10</w:t>
      </w:r>
      <w:proofErr w:type="gramStart"/>
      <w:r w:rsidRPr="00D24285">
        <w:rPr>
          <w:rFonts w:ascii="Arial" w:eastAsia="MS Mincho" w:hAnsi="Arial" w:cs="Arial"/>
          <w:color w:val="FF6600"/>
          <w:sz w:val="20"/>
          <w:szCs w:val="20"/>
          <w:lang w:eastAsia="de-DE"/>
        </w:rPr>
        <w:t>%</w:t>
      </w:r>
      <w:r w:rsidR="00142304" w:rsidRPr="00D24285">
        <w:rPr>
          <w:rFonts w:ascii="Arial" w:eastAsia="MS Mincho" w:hAnsi="Arial" w:cs="Arial"/>
          <w:color w:val="FF6600"/>
          <w:sz w:val="20"/>
          <w:szCs w:val="20"/>
          <w:lang w:eastAsia="de-DE"/>
        </w:rPr>
        <w:t xml:space="preserve">  </w:t>
      </w:r>
      <w:r w:rsidR="00142304" w:rsidRPr="00D24285">
        <w:rPr>
          <w:rFonts w:ascii="Arial" w:eastAsia="MS Mincho" w:hAnsi="Arial" w:cs="Arial"/>
          <w:b/>
          <w:bCs/>
          <w:color w:val="FF6600"/>
          <w:sz w:val="20"/>
          <w:szCs w:val="20"/>
          <w:lang w:eastAsia="de-DE"/>
        </w:rPr>
        <w:t>I</w:t>
      </w:r>
      <w:proofErr w:type="gramEnd"/>
      <w:r w:rsidR="00142304" w:rsidRPr="00D24285">
        <w:rPr>
          <w:rFonts w:ascii="Arial" w:eastAsia="MS Mincho" w:hAnsi="Arial" w:cs="Arial"/>
          <w:color w:val="FF6600"/>
          <w:sz w:val="20"/>
          <w:szCs w:val="20"/>
          <w:lang w:eastAsia="de-DE"/>
        </w:rPr>
        <w:t xml:space="preserve">  </w:t>
      </w:r>
      <w:proofErr w:type="spellStart"/>
      <w:r w:rsidRPr="00D24285">
        <w:rPr>
          <w:rFonts w:ascii="Arial" w:eastAsia="MS Mincho" w:hAnsi="Arial" w:cs="Arial"/>
          <w:color w:val="FF6600"/>
          <w:sz w:val="20"/>
          <w:szCs w:val="20"/>
          <w:lang w:eastAsia="de-DE"/>
        </w:rPr>
        <w:t>Prélévement</w:t>
      </w:r>
      <w:proofErr w:type="spellEnd"/>
      <w:r w:rsidRPr="00D24285">
        <w:rPr>
          <w:rFonts w:ascii="Arial" w:eastAsia="MS Mincho" w:hAnsi="Arial" w:cs="Arial"/>
          <w:color w:val="FF6600"/>
          <w:sz w:val="20"/>
          <w:szCs w:val="20"/>
          <w:lang w:eastAsia="de-DE"/>
        </w:rPr>
        <w:t xml:space="preserve"> de 8 heures</w:t>
      </w:r>
      <w:r w:rsidR="00142304" w:rsidRPr="00D24285">
        <w:rPr>
          <w:rFonts w:ascii="Arial" w:eastAsia="MS Mincho" w:hAnsi="Arial" w:cs="Arial"/>
          <w:color w:val="FF6600"/>
          <w:sz w:val="20"/>
          <w:szCs w:val="20"/>
          <w:lang w:eastAsia="de-DE"/>
        </w:rPr>
        <w:t xml:space="preserve">  </w:t>
      </w:r>
      <w:r w:rsidR="00142304" w:rsidRPr="00D24285">
        <w:rPr>
          <w:rFonts w:ascii="Arial" w:eastAsia="MS Mincho" w:hAnsi="Arial" w:cs="Arial"/>
          <w:b/>
          <w:bCs/>
          <w:color w:val="FF6600"/>
          <w:sz w:val="20"/>
          <w:szCs w:val="20"/>
          <w:lang w:eastAsia="de-DE"/>
        </w:rPr>
        <w:t>I</w:t>
      </w:r>
      <w:r w:rsidR="00142304" w:rsidRPr="00D24285">
        <w:rPr>
          <w:rFonts w:ascii="Arial" w:eastAsia="MS Mincho" w:hAnsi="Arial" w:cs="Arial"/>
          <w:color w:val="FF6600"/>
          <w:sz w:val="20"/>
          <w:szCs w:val="20"/>
          <w:lang w:eastAsia="de-DE"/>
        </w:rPr>
        <w:t xml:space="preserve">  </w:t>
      </w:r>
      <w:r w:rsidRPr="00D24285">
        <w:rPr>
          <w:rFonts w:ascii="Arial" w:eastAsia="MS Mincho" w:hAnsi="Arial" w:cs="Arial"/>
          <w:color w:val="FF6600"/>
          <w:sz w:val="20"/>
          <w:szCs w:val="20"/>
          <w:lang w:eastAsia="de-DE"/>
        </w:rPr>
        <w:t xml:space="preserve">Pores du filtres 0.8 </w:t>
      </w:r>
      <w:r w:rsidR="00801A0D" w:rsidRPr="00801A0D">
        <w:rPr>
          <w:rFonts w:ascii="Arial" w:eastAsia="MS Mincho" w:hAnsi="Arial" w:cs="Arial"/>
          <w:color w:val="FF6600"/>
          <w:sz w:val="20"/>
          <w:szCs w:val="20"/>
          <w:lang w:eastAsia="de-DE"/>
        </w:rPr>
        <w:t>μ</w:t>
      </w:r>
      <w:r w:rsidR="00801A0D">
        <w:rPr>
          <w:rFonts w:ascii="Arial" w:eastAsia="MS Mincho" w:hAnsi="Arial" w:cs="Arial"/>
          <w:color w:val="FF6600"/>
          <w:sz w:val="20"/>
          <w:szCs w:val="20"/>
          <w:lang w:eastAsia="de-DE"/>
        </w:rPr>
        <w:t>m</w:t>
      </w:r>
      <w:r w:rsidR="00101BA1">
        <w:rPr>
          <w:rFonts w:ascii="Arial" w:eastAsia="MS Mincho" w:hAnsi="Arial" w:cs="Arial"/>
          <w:color w:val="FF6600"/>
          <w:sz w:val="20"/>
          <w:szCs w:val="20"/>
          <w:lang w:eastAsia="de-DE"/>
        </w:rPr>
        <w:t>.</w:t>
      </w:r>
    </w:p>
    <w:p w14:paraId="331FF1DA" w14:textId="77777777" w:rsidR="008C07CA" w:rsidRPr="00857CD7" w:rsidRDefault="008C07CA" w:rsidP="00857CD7">
      <w:pPr>
        <w:pBdr>
          <w:bottom w:val="single" w:sz="4" w:space="1" w:color="auto"/>
        </w:pBdr>
        <w:tabs>
          <w:tab w:val="left" w:pos="1560"/>
          <w:tab w:val="left" w:pos="1985"/>
        </w:tabs>
        <w:spacing w:after="0" w:line="240" w:lineRule="auto"/>
        <w:rPr>
          <w:rFonts w:ascii="Arial" w:hAnsi="Arial" w:cs="Arial"/>
          <w:sz w:val="4"/>
          <w:szCs w:val="4"/>
        </w:rPr>
      </w:pPr>
    </w:p>
    <w:p w14:paraId="7E8FC171" w14:textId="77777777" w:rsidR="00AE67A4" w:rsidRPr="008C07CA" w:rsidRDefault="00AE67A4" w:rsidP="00E20EB4">
      <w:pPr>
        <w:tabs>
          <w:tab w:val="left" w:pos="1560"/>
          <w:tab w:val="left" w:pos="6379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686D1E6" w14:textId="510282E2" w:rsidR="002C36E4" w:rsidRPr="008871E2" w:rsidRDefault="00170F57" w:rsidP="00E20EB4">
      <w:pPr>
        <w:tabs>
          <w:tab w:val="left" w:pos="1560"/>
          <w:tab w:val="left" w:pos="6379"/>
        </w:tabs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142304">
        <w:rPr>
          <w:rFonts w:ascii="Arial" w:hAnsi="Arial" w:cs="Arial"/>
          <w:b/>
          <w:sz w:val="16"/>
          <w:szCs w:val="16"/>
        </w:rPr>
        <w:t xml:space="preserve">Comment </w:t>
      </w:r>
      <w:r w:rsidRPr="00142304">
        <w:rPr>
          <w:rFonts w:ascii="Arial" w:hAnsi="Arial" w:cs="Arial"/>
          <w:b/>
          <w:sz w:val="16"/>
          <w:szCs w:val="18"/>
        </w:rPr>
        <w:t>conditionner les filtres</w:t>
      </w:r>
      <w:r w:rsidR="00142304">
        <w:rPr>
          <w:rFonts w:ascii="Arial" w:hAnsi="Arial" w:cs="Arial"/>
          <w:b/>
          <w:sz w:val="16"/>
          <w:szCs w:val="18"/>
        </w:rPr>
        <w:t xml:space="preserve"> : </w:t>
      </w:r>
      <w:r w:rsidR="002F501B" w:rsidRPr="008871E2">
        <w:rPr>
          <w:rFonts w:ascii="Arial" w:hAnsi="Arial" w:cs="Arial"/>
          <w:sz w:val="16"/>
          <w:szCs w:val="18"/>
        </w:rPr>
        <w:t xml:space="preserve">Les filtres ne doivent pas être </w:t>
      </w:r>
      <w:r w:rsidR="00863DD8" w:rsidRPr="008871E2">
        <w:rPr>
          <w:rFonts w:ascii="Arial" w:hAnsi="Arial" w:cs="Arial"/>
          <w:sz w:val="16"/>
          <w:szCs w:val="18"/>
        </w:rPr>
        <w:t xml:space="preserve">frottés ou </w:t>
      </w:r>
      <w:r w:rsidR="002F501B" w:rsidRPr="008871E2">
        <w:rPr>
          <w:rFonts w:ascii="Arial" w:hAnsi="Arial" w:cs="Arial"/>
          <w:sz w:val="16"/>
          <w:szCs w:val="18"/>
        </w:rPr>
        <w:t>touchés avec les doigts et doivent</w:t>
      </w:r>
      <w:r w:rsidR="00863DD8" w:rsidRPr="008871E2">
        <w:rPr>
          <w:rFonts w:ascii="Arial" w:hAnsi="Arial" w:cs="Arial"/>
          <w:sz w:val="16"/>
          <w:szCs w:val="18"/>
        </w:rPr>
        <w:t xml:space="preserve"> rester dans leur support fermé. Ils sont ensuite</w:t>
      </w:r>
      <w:r w:rsidR="002F501B" w:rsidRPr="008871E2">
        <w:rPr>
          <w:rFonts w:ascii="Arial" w:hAnsi="Arial" w:cs="Arial"/>
          <w:sz w:val="16"/>
          <w:szCs w:val="18"/>
        </w:rPr>
        <w:t xml:space="preserve"> emballés séparément et env</w:t>
      </w:r>
      <w:r w:rsidR="00863DD8" w:rsidRPr="008871E2">
        <w:rPr>
          <w:rFonts w:ascii="Arial" w:hAnsi="Arial" w:cs="Arial"/>
          <w:sz w:val="16"/>
          <w:szCs w:val="18"/>
        </w:rPr>
        <w:t>oyés dans un emballage étanche, par exemple un sachet mini-grip</w:t>
      </w:r>
      <w:r w:rsidR="00061937" w:rsidRPr="008871E2">
        <w:rPr>
          <w:rFonts w:ascii="Arial" w:hAnsi="Arial" w:cs="Arial"/>
          <w:sz w:val="16"/>
          <w:szCs w:val="18"/>
        </w:rPr>
        <w:t>.</w:t>
      </w:r>
      <w:r w:rsidR="002F501B" w:rsidRPr="008871E2">
        <w:rPr>
          <w:rFonts w:ascii="Arial" w:hAnsi="Arial" w:cs="Arial"/>
          <w:sz w:val="16"/>
          <w:szCs w:val="18"/>
        </w:rPr>
        <w:t xml:space="preserve"> Chaque e</w:t>
      </w:r>
      <w:r w:rsidR="00932844" w:rsidRPr="008871E2">
        <w:rPr>
          <w:rFonts w:ascii="Arial" w:hAnsi="Arial" w:cs="Arial"/>
          <w:sz w:val="16"/>
          <w:szCs w:val="18"/>
        </w:rPr>
        <w:t>mballage ou support doit être ét</w:t>
      </w:r>
      <w:r w:rsidR="002F501B" w:rsidRPr="008871E2">
        <w:rPr>
          <w:rFonts w:ascii="Arial" w:hAnsi="Arial" w:cs="Arial"/>
          <w:sz w:val="16"/>
          <w:szCs w:val="18"/>
        </w:rPr>
        <w:t>iqueté avec la référence que vous avez indiquée sur cette feuille.</w:t>
      </w:r>
    </w:p>
    <w:p w14:paraId="36F6FE95" w14:textId="77777777" w:rsidR="00E20EB4" w:rsidRPr="00142304" w:rsidRDefault="00E20EB4" w:rsidP="00142304">
      <w:pPr>
        <w:tabs>
          <w:tab w:val="left" w:pos="1560"/>
          <w:tab w:val="left" w:pos="6379"/>
        </w:tabs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376E2664" w14:textId="62A6381D" w:rsidR="007E457E" w:rsidRDefault="00170F57" w:rsidP="00142304">
      <w:pPr>
        <w:tabs>
          <w:tab w:val="left" w:pos="1560"/>
          <w:tab w:val="left" w:pos="6379"/>
        </w:tabs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142304">
        <w:rPr>
          <w:rFonts w:ascii="Arial" w:hAnsi="Arial" w:cs="Arial"/>
          <w:b/>
          <w:bCs/>
          <w:sz w:val="16"/>
          <w:szCs w:val="18"/>
        </w:rPr>
        <w:t>Informations importantes</w:t>
      </w:r>
      <w:r w:rsidR="00142304" w:rsidRPr="00142304">
        <w:rPr>
          <w:rFonts w:ascii="Arial" w:hAnsi="Arial" w:cs="Arial"/>
          <w:b/>
          <w:bCs/>
          <w:sz w:val="16"/>
          <w:szCs w:val="18"/>
        </w:rPr>
        <w:t> :</w:t>
      </w:r>
      <w:r w:rsidR="00142304">
        <w:rPr>
          <w:rFonts w:ascii="Arial" w:hAnsi="Arial" w:cs="Arial"/>
          <w:sz w:val="16"/>
          <w:szCs w:val="18"/>
        </w:rPr>
        <w:t xml:space="preserve"> </w:t>
      </w:r>
      <w:r w:rsidR="009D1C61" w:rsidRPr="009441A8">
        <w:rPr>
          <w:rFonts w:ascii="Arial" w:hAnsi="Arial" w:cs="Arial"/>
          <w:sz w:val="16"/>
          <w:szCs w:val="18"/>
        </w:rPr>
        <w:t xml:space="preserve">Le comptage de fibres d’amiante est effectué </w:t>
      </w:r>
      <w:proofErr w:type="gramStart"/>
      <w:r w:rsidR="009D1C61" w:rsidRPr="009441A8">
        <w:rPr>
          <w:rFonts w:ascii="Arial" w:hAnsi="Arial" w:cs="Arial"/>
          <w:sz w:val="16"/>
          <w:szCs w:val="18"/>
        </w:rPr>
        <w:t>selon  la</w:t>
      </w:r>
      <w:proofErr w:type="gramEnd"/>
      <w:r w:rsidR="009D1C61" w:rsidRPr="009441A8">
        <w:rPr>
          <w:rFonts w:ascii="Arial" w:hAnsi="Arial" w:cs="Arial"/>
          <w:sz w:val="16"/>
          <w:szCs w:val="18"/>
        </w:rPr>
        <w:t xml:space="preserve"> norme VDI 3492, méthode accréditée ISO 17025 :2005</w:t>
      </w:r>
      <w:r w:rsidR="00B23214" w:rsidRPr="009441A8">
        <w:rPr>
          <w:rFonts w:ascii="Arial" w:hAnsi="Arial" w:cs="Arial"/>
          <w:sz w:val="16"/>
          <w:szCs w:val="18"/>
        </w:rPr>
        <w:t>.</w:t>
      </w:r>
      <w:r w:rsidR="009D1C61" w:rsidRPr="009441A8">
        <w:rPr>
          <w:rFonts w:ascii="Arial" w:hAnsi="Arial" w:cs="Arial"/>
          <w:sz w:val="16"/>
          <w:szCs w:val="18"/>
        </w:rPr>
        <w:t xml:space="preserve"> Les données fournies par le client ne sont pas couvertes par le domaine d’accréditation. Le calcul de la concentration de fibres d’amiante par mètre cube d’air est effectué à partir des données concernant le volume d’air pompé (fournies par le client).</w:t>
      </w:r>
    </w:p>
    <w:p w14:paraId="3137D87E" w14:textId="77777777" w:rsidR="00E20EB4" w:rsidRPr="00142304" w:rsidRDefault="00E20EB4" w:rsidP="00142304">
      <w:pPr>
        <w:tabs>
          <w:tab w:val="left" w:pos="1560"/>
          <w:tab w:val="left" w:pos="6379"/>
        </w:tabs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19697032" w14:textId="77777777" w:rsidR="00142304" w:rsidRDefault="00203C73" w:rsidP="00142304">
      <w:pPr>
        <w:tabs>
          <w:tab w:val="left" w:pos="1560"/>
          <w:tab w:val="left" w:pos="6379"/>
        </w:tabs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Si des résultats doivent être rendus d’urgence ou si un nombre important d’échantillons est envoyé (plus de 4), merci de nous contacter au minimum un jour à l’avance</w:t>
      </w:r>
    </w:p>
    <w:p w14:paraId="15BB6446" w14:textId="77777777" w:rsidR="00142304" w:rsidRPr="00142304" w:rsidRDefault="00142304" w:rsidP="00142304">
      <w:pPr>
        <w:tabs>
          <w:tab w:val="left" w:pos="1560"/>
          <w:tab w:val="left" w:pos="6379"/>
        </w:tabs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546A9635" w14:textId="51325150" w:rsidR="00E258BD" w:rsidRPr="00E258BD" w:rsidRDefault="00142304" w:rsidP="00142304">
      <w:pPr>
        <w:tabs>
          <w:tab w:val="left" w:pos="1560"/>
          <w:tab w:val="left" w:pos="6379"/>
        </w:tabs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142304">
        <w:rPr>
          <w:rFonts w:ascii="Arial" w:hAnsi="Arial" w:cs="Arial"/>
          <w:b/>
          <w:bCs/>
          <w:sz w:val="16"/>
          <w:szCs w:val="18"/>
        </w:rPr>
        <w:t xml:space="preserve">Conditions </w:t>
      </w:r>
      <w:proofErr w:type="gramStart"/>
      <w:r w:rsidRPr="00142304">
        <w:rPr>
          <w:rFonts w:ascii="Arial" w:hAnsi="Arial" w:cs="Arial"/>
          <w:b/>
          <w:bCs/>
          <w:sz w:val="16"/>
          <w:szCs w:val="18"/>
        </w:rPr>
        <w:t>générales:</w:t>
      </w:r>
      <w:proofErr w:type="gramEnd"/>
      <w:r>
        <w:rPr>
          <w:rFonts w:ascii="Arial" w:hAnsi="Arial" w:cs="Arial"/>
          <w:b/>
          <w:bCs/>
          <w:sz w:val="16"/>
          <w:szCs w:val="18"/>
        </w:rPr>
        <w:t xml:space="preserve"> </w:t>
      </w:r>
      <w:r w:rsidRPr="00142304">
        <w:rPr>
          <w:rFonts w:ascii="Arial" w:hAnsi="Arial" w:cs="Arial"/>
          <w:sz w:val="16"/>
          <w:szCs w:val="18"/>
        </w:rPr>
        <w:t xml:space="preserve">La demande d'analyse confirme l'acceptation des conditions générales de SGS, disponibles sur le site </w:t>
      </w:r>
      <w:hyperlink r:id="rId9" w:history="1">
        <w:r w:rsidRPr="00F72F32">
          <w:rPr>
            <w:rStyle w:val="Hyperlink"/>
            <w:rFonts w:ascii="Arial" w:hAnsi="Arial" w:cs="Arial"/>
            <w:sz w:val="16"/>
            <w:szCs w:val="16"/>
          </w:rPr>
          <w:t>www.labtox.ch</w:t>
        </w:r>
      </w:hyperlink>
      <w:r>
        <w:rPr>
          <w:rFonts w:ascii="Arial" w:hAnsi="Arial" w:cs="Arial"/>
          <w:sz w:val="16"/>
          <w:szCs w:val="16"/>
        </w:rPr>
        <w:t>.</w:t>
      </w:r>
    </w:p>
    <w:sectPr w:rsidR="00E258BD" w:rsidRPr="00E258BD" w:rsidSect="00AE67A4">
      <w:type w:val="continuous"/>
      <w:pgSz w:w="11906" w:h="16838"/>
      <w:pgMar w:top="1810" w:right="849" w:bottom="993" w:left="993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2B6F" w14:textId="77777777" w:rsidR="00BC601A" w:rsidRDefault="00BC601A" w:rsidP="00C8123A">
      <w:pPr>
        <w:spacing w:after="0" w:line="240" w:lineRule="auto"/>
      </w:pPr>
      <w:r>
        <w:separator/>
      </w:r>
    </w:p>
  </w:endnote>
  <w:endnote w:type="continuationSeparator" w:id="0">
    <w:p w14:paraId="5EA7FE8D" w14:textId="77777777" w:rsidR="00BC601A" w:rsidRDefault="00BC601A" w:rsidP="00C8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E67B" w14:textId="10C7537B" w:rsidR="00F77007" w:rsidRPr="00E37B4F" w:rsidRDefault="00F77007" w:rsidP="00F77007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Arial Narrow" w:eastAsia="MS Mincho" w:hAnsi="Arial Narrow" w:cs="Times-Roman"/>
        <w:color w:val="000000"/>
        <w:sz w:val="16"/>
        <w:szCs w:val="16"/>
        <w:lang w:val="en-US" w:eastAsia="de-DE"/>
      </w:rPr>
    </w:pPr>
    <w:r>
      <w:rPr>
        <w:rFonts w:ascii="Arial Narrow" w:hAnsi="Arial Narrow" w:cs="Arial"/>
        <w:noProof/>
        <w:color w:val="FF6600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4599BD" wp14:editId="05799387">
              <wp:simplePos x="0" y="0"/>
              <wp:positionH relativeFrom="column">
                <wp:posOffset>1945640</wp:posOffset>
              </wp:positionH>
              <wp:positionV relativeFrom="paragraph">
                <wp:posOffset>-5715</wp:posOffset>
              </wp:positionV>
              <wp:extent cx="0" cy="237490"/>
              <wp:effectExtent l="0" t="0" r="38100" b="29210"/>
              <wp:wrapNone/>
              <wp:docPr id="1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374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DB5F8" id="Line 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pt,-.45pt" to="153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" strokecolor="#f60"/>
          </w:pict>
        </mc:Fallback>
      </mc:AlternateContent>
    </w:r>
    <w:r>
      <w:tab/>
    </w:r>
    <w:r w:rsidRPr="005C2626">
      <w:rPr>
        <w:rFonts w:ascii="Arial Narrow" w:eastAsia="MS Mincho" w:hAnsi="Arial Narrow" w:cs="Arial"/>
        <w:noProof/>
        <w:color w:val="FF6600"/>
        <w:sz w:val="24"/>
        <w:szCs w:val="24"/>
      </w:rPr>
      <w:drawing>
        <wp:anchor distT="0" distB="0" distL="114300" distR="114300" simplePos="0" relativeHeight="251665408" behindDoc="0" locked="0" layoutInCell="1" allowOverlap="1" wp14:anchorId="3AC7DBC4" wp14:editId="3FA00F80">
          <wp:simplePos x="0" y="0"/>
          <wp:positionH relativeFrom="column">
            <wp:posOffset>594360</wp:posOffset>
          </wp:positionH>
          <wp:positionV relativeFrom="paragraph">
            <wp:posOffset>8558530</wp:posOffset>
          </wp:positionV>
          <wp:extent cx="6358255" cy="1541145"/>
          <wp:effectExtent l="19050" t="0" r="4445" b="0"/>
          <wp:wrapNone/>
          <wp:docPr id="10" name="Picture 10" descr="SGS-Australian-Radiation-Services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SGS-Australian-Radiation-Services-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255" cy="154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7B4F">
      <w:rPr>
        <w:rFonts w:ascii="Arial Narrow" w:eastAsia="MS Mincho" w:hAnsi="Arial Narrow" w:cs="Arial"/>
        <w:color w:val="FF6600"/>
        <w:sz w:val="16"/>
        <w:szCs w:val="16"/>
        <w:lang w:val="en-US" w:eastAsia="de-DE"/>
      </w:rPr>
      <w:t xml:space="preserve">SGS LabTox SA   </w:t>
    </w:r>
    <w:r w:rsidRPr="00E37B4F">
      <w:rPr>
        <w:rFonts w:ascii="Arial Narrow" w:eastAsia="MS Mincho" w:hAnsi="Arial Narrow" w:cs="Arial"/>
        <w:color w:val="FF6600"/>
        <w:sz w:val="16"/>
        <w:szCs w:val="16"/>
        <w:lang w:val="en-US"/>
      </w:rPr>
      <w:t xml:space="preserve"> </w:t>
    </w:r>
    <w:r w:rsidRPr="00E37B4F">
      <w:rPr>
        <w:rFonts w:ascii="Arial Narrow" w:eastAsia="MS Mincho" w:hAnsi="Arial Narrow" w:cs="Times-Roman"/>
        <w:color w:val="000000"/>
        <w:sz w:val="16"/>
        <w:szCs w:val="16"/>
        <w:lang w:val="en-US" w:eastAsia="de-DE"/>
      </w:rPr>
      <w:t xml:space="preserve">Industriestrasse 37     P.O. Box 99    2555 Brügg, Switzerland    </w:t>
    </w:r>
    <w:r w:rsidRPr="00E37B4F">
      <w:rPr>
        <w:rFonts w:ascii="Arial Narrow" w:eastAsia="MS Mincho" w:hAnsi="Arial Narrow" w:cs="Times-Roman"/>
        <w:b/>
        <w:bCs/>
        <w:color w:val="000000"/>
        <w:sz w:val="16"/>
        <w:szCs w:val="16"/>
        <w:lang w:val="en-US" w:eastAsia="de-DE"/>
      </w:rPr>
      <w:t>t</w:t>
    </w:r>
    <w:r w:rsidRPr="00E37B4F">
      <w:rPr>
        <w:rFonts w:ascii="Arial Narrow" w:eastAsia="MS Mincho" w:hAnsi="Arial Narrow" w:cs="Times-Roman"/>
        <w:color w:val="000000"/>
        <w:sz w:val="16"/>
        <w:szCs w:val="16"/>
        <w:lang w:val="en-US" w:eastAsia="de-DE"/>
      </w:rPr>
      <w:t xml:space="preserve"> +41 (0)32 481 35 80    www.sgs.com    www.labtox.ch</w:t>
    </w:r>
  </w:p>
  <w:p w14:paraId="5304E894" w14:textId="77777777" w:rsidR="00F77007" w:rsidRPr="004A5437" w:rsidRDefault="00F77007" w:rsidP="00F77007">
    <w:pPr>
      <w:widowControl w:val="0"/>
      <w:autoSpaceDE w:val="0"/>
      <w:autoSpaceDN w:val="0"/>
      <w:adjustRightInd w:val="0"/>
      <w:spacing w:before="120" w:after="0" w:line="288" w:lineRule="auto"/>
      <w:jc w:val="right"/>
      <w:textAlignment w:val="center"/>
      <w:rPr>
        <w:rFonts w:ascii="Arial Narrow" w:eastAsia="MS Mincho" w:hAnsi="Arial Narrow" w:cs="Arial"/>
        <w:color w:val="FF7700"/>
        <w:sz w:val="16"/>
        <w:szCs w:val="16"/>
        <w:lang w:val="en-US" w:eastAsia="de-DE"/>
      </w:rPr>
    </w:pPr>
    <w:r w:rsidRPr="005C2626">
      <w:rPr>
        <w:rFonts w:ascii="Arial Narrow" w:eastAsia="MS Mincho" w:hAnsi="Arial Narrow" w:cs="Arial"/>
        <w:noProof/>
        <w:color w:val="FF6600"/>
        <w:sz w:val="16"/>
        <w:szCs w:val="16"/>
        <w:lang w:val="fr-FR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5E20B4" wp14:editId="241D51A0">
              <wp:simplePos x="0" y="0"/>
              <wp:positionH relativeFrom="column">
                <wp:posOffset>1847850</wp:posOffset>
              </wp:positionH>
              <wp:positionV relativeFrom="paragraph">
                <wp:posOffset>10795</wp:posOffset>
              </wp:positionV>
              <wp:extent cx="8189595" cy="0"/>
              <wp:effectExtent l="0" t="0" r="0" b="0"/>
              <wp:wrapNone/>
              <wp:docPr id="9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895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8451BB" id="Line 3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.85pt" to="790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" strokecolor="#f60"/>
          </w:pict>
        </mc:Fallback>
      </mc:AlternateContent>
    </w:r>
    <w:r w:rsidRPr="00E37B4F">
      <w:rPr>
        <w:rFonts w:ascii="Arial Black" w:eastAsia="MS Mincho" w:hAnsi="Arial Black" w:cs="Times-Roman"/>
        <w:color w:val="000000"/>
        <w:sz w:val="12"/>
        <w:szCs w:val="20"/>
        <w:lang w:val="en-US" w:eastAsia="de-DE"/>
      </w:rPr>
      <w:tab/>
    </w:r>
    <w:r w:rsidRPr="00E37B4F">
      <w:rPr>
        <w:rFonts w:ascii="Arial Black" w:eastAsia="MS Mincho" w:hAnsi="Arial Black" w:cs="Times-Roman"/>
        <w:color w:val="000000"/>
        <w:sz w:val="12"/>
        <w:szCs w:val="20"/>
        <w:lang w:val="en-US" w:eastAsia="de-DE"/>
      </w:rPr>
      <w:tab/>
    </w:r>
    <w:r w:rsidRPr="00E37B4F">
      <w:rPr>
        <w:rFonts w:ascii="Arial Black" w:eastAsia="MS Mincho" w:hAnsi="Arial Black" w:cs="Times-Roman"/>
        <w:color w:val="000000"/>
        <w:sz w:val="12"/>
        <w:szCs w:val="20"/>
        <w:lang w:val="en-US" w:eastAsia="de-DE"/>
      </w:rPr>
      <w:tab/>
    </w:r>
    <w:r w:rsidRPr="00E37B4F">
      <w:rPr>
        <w:rFonts w:ascii="Arial Black" w:eastAsia="MS Mincho" w:hAnsi="Arial Black" w:cs="Times-Roman"/>
        <w:color w:val="000000"/>
        <w:sz w:val="12"/>
        <w:szCs w:val="20"/>
        <w:lang w:val="en-US" w:eastAsia="de-DE"/>
      </w:rPr>
      <w:tab/>
    </w:r>
    <w:r w:rsidRPr="00E37B4F">
      <w:rPr>
        <w:rFonts w:ascii="Times-Roman" w:eastAsia="MS Mincho" w:hAnsi="Times-Roman" w:cs="Arial"/>
        <w:color w:val="000000"/>
        <w:sz w:val="12"/>
        <w:szCs w:val="20"/>
        <w:lang w:val="en-US" w:eastAsia="de-DE"/>
      </w:rPr>
      <w:tab/>
    </w:r>
    <w:r w:rsidRPr="005C2626">
      <w:rPr>
        <w:rFonts w:ascii="Arial Narrow" w:eastAsia="MS Mincho" w:hAnsi="Arial Narrow" w:cs="Arial"/>
        <w:color w:val="000000"/>
        <w:sz w:val="12"/>
        <w:szCs w:val="20"/>
        <w:lang w:val="en-GB" w:eastAsia="de-DE"/>
      </w:rPr>
      <w:t>Member of the SGS Group (SGS</w:t>
    </w:r>
    <w:r w:rsidRPr="005C2626">
      <w:rPr>
        <w:rFonts w:ascii="Arial Narrow" w:eastAsia="MS Mincho" w:hAnsi="Arial Narrow" w:cs="Arial"/>
        <w:color w:val="000000"/>
        <w:sz w:val="12"/>
        <w:szCs w:val="12"/>
        <w:lang w:val="en-GB" w:eastAsia="de-DE"/>
      </w:rPr>
      <w:t xml:space="preserve"> SA)</w:t>
    </w:r>
  </w:p>
  <w:p w14:paraId="587E83B9" w14:textId="7E5B652E" w:rsidR="001574FD" w:rsidRPr="00F77007" w:rsidRDefault="001574FD" w:rsidP="00F77007">
    <w:pPr>
      <w:pStyle w:val="Footer"/>
      <w:tabs>
        <w:tab w:val="clear" w:pos="4536"/>
        <w:tab w:val="clear" w:pos="9072"/>
        <w:tab w:val="left" w:pos="875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61BF" w14:textId="77777777" w:rsidR="00BC601A" w:rsidRDefault="00BC601A" w:rsidP="00C8123A">
      <w:pPr>
        <w:spacing w:after="0" w:line="240" w:lineRule="auto"/>
      </w:pPr>
      <w:r>
        <w:separator/>
      </w:r>
    </w:p>
  </w:footnote>
  <w:footnote w:type="continuationSeparator" w:id="0">
    <w:p w14:paraId="37C3BEBF" w14:textId="77777777" w:rsidR="00BC601A" w:rsidRDefault="00BC601A" w:rsidP="00C8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6871" w14:textId="5CBD338B" w:rsidR="00E20EB4" w:rsidRDefault="00E20EB4" w:rsidP="00E20EB4">
    <w:pPr>
      <w:tabs>
        <w:tab w:val="center" w:pos="4536"/>
        <w:tab w:val="right" w:pos="9072"/>
      </w:tabs>
      <w:spacing w:after="0" w:line="240" w:lineRule="auto"/>
      <w:ind w:left="-567"/>
      <w:rPr>
        <w:rFonts w:ascii="Arial" w:eastAsia="Times New Roman" w:hAnsi="Arial" w:cs="Arial"/>
        <w:b/>
        <w:sz w:val="28"/>
        <w:szCs w:val="28"/>
        <w:lang w:val="fr-FR" w:eastAsia="fr-FR"/>
      </w:rPr>
    </w:pPr>
    <w:r w:rsidRPr="008738FA">
      <w:rPr>
        <w:noProof/>
        <w:lang w:eastAsia="fr-CH"/>
      </w:rPr>
      <w:drawing>
        <wp:anchor distT="0" distB="0" distL="114300" distR="114300" simplePos="0" relativeHeight="251663360" behindDoc="0" locked="0" layoutInCell="1" allowOverlap="1" wp14:anchorId="579485D6" wp14:editId="4D1BFE0C">
          <wp:simplePos x="0" y="0"/>
          <wp:positionH relativeFrom="column">
            <wp:posOffset>-401955</wp:posOffset>
          </wp:positionH>
          <wp:positionV relativeFrom="paragraph">
            <wp:posOffset>-22860</wp:posOffset>
          </wp:positionV>
          <wp:extent cx="2865690" cy="96097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SGS-Labtox-Letterhead-A4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5690" cy="960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86590B" w14:textId="77777777" w:rsidR="00696410" w:rsidRDefault="00E20EB4" w:rsidP="00E20EB4">
    <w:pPr>
      <w:tabs>
        <w:tab w:val="center" w:pos="4536"/>
        <w:tab w:val="right" w:pos="9072"/>
      </w:tabs>
      <w:spacing w:after="0" w:line="240" w:lineRule="auto"/>
      <w:ind w:left="-567"/>
      <w:rPr>
        <w:rFonts w:ascii="Arial" w:eastAsia="Times New Roman" w:hAnsi="Arial" w:cs="Arial"/>
        <w:b/>
        <w:sz w:val="28"/>
        <w:szCs w:val="28"/>
        <w:lang w:val="fr-FR" w:eastAsia="fr-FR"/>
      </w:rPr>
    </w:pPr>
    <w:r>
      <w:rPr>
        <w:rFonts w:ascii="Arial" w:eastAsia="Times New Roman" w:hAnsi="Arial" w:cs="Arial"/>
        <w:b/>
        <w:sz w:val="28"/>
        <w:szCs w:val="28"/>
        <w:lang w:val="fr-FR" w:eastAsia="fr-FR"/>
      </w:rPr>
      <w:tab/>
    </w:r>
    <w:r>
      <w:rPr>
        <w:rFonts w:ascii="Arial" w:eastAsia="Times New Roman" w:hAnsi="Arial" w:cs="Arial"/>
        <w:b/>
        <w:sz w:val="28"/>
        <w:szCs w:val="28"/>
        <w:lang w:val="fr-FR" w:eastAsia="fr-FR"/>
      </w:rPr>
      <w:tab/>
    </w:r>
  </w:p>
  <w:p w14:paraId="41826071" w14:textId="1F6B81BE" w:rsidR="00E20EB4" w:rsidRPr="00696410" w:rsidRDefault="00696410" w:rsidP="00E20EB4">
    <w:pPr>
      <w:tabs>
        <w:tab w:val="center" w:pos="4536"/>
        <w:tab w:val="right" w:pos="9072"/>
      </w:tabs>
      <w:spacing w:after="0" w:line="240" w:lineRule="auto"/>
      <w:ind w:left="-567"/>
      <w:rPr>
        <w:rFonts w:ascii="Arial" w:eastAsia="Times New Roman" w:hAnsi="Arial" w:cs="Arial"/>
        <w:b/>
        <w:sz w:val="24"/>
        <w:szCs w:val="24"/>
        <w:lang w:val="fr-FR" w:eastAsia="fr-FR"/>
      </w:rPr>
    </w:pPr>
    <w:r>
      <w:rPr>
        <w:rFonts w:ascii="Arial" w:eastAsia="Times New Roman" w:hAnsi="Arial" w:cs="Arial"/>
        <w:b/>
        <w:sz w:val="28"/>
        <w:szCs w:val="28"/>
        <w:lang w:val="fr-FR" w:eastAsia="fr-FR"/>
      </w:rPr>
      <w:tab/>
    </w:r>
    <w:r>
      <w:rPr>
        <w:rFonts w:ascii="Arial" w:eastAsia="Times New Roman" w:hAnsi="Arial" w:cs="Arial"/>
        <w:b/>
        <w:sz w:val="28"/>
        <w:szCs w:val="28"/>
        <w:lang w:val="fr-FR" w:eastAsia="fr-FR"/>
      </w:rPr>
      <w:tab/>
    </w:r>
    <w:r w:rsidR="00767D56" w:rsidRPr="00696410">
      <w:rPr>
        <w:rFonts w:ascii="Arial" w:eastAsia="Times New Roman" w:hAnsi="Arial" w:cs="Arial"/>
        <w:b/>
        <w:sz w:val="24"/>
        <w:szCs w:val="24"/>
        <w:lang w:val="fr-FR" w:eastAsia="fr-FR"/>
      </w:rPr>
      <w:t>DEMANDE D’ANALYSE</w:t>
    </w:r>
    <w:r w:rsidR="001574FD" w:rsidRPr="00696410">
      <w:rPr>
        <w:rFonts w:ascii="Arial" w:eastAsia="Times New Roman" w:hAnsi="Arial" w:cs="Arial"/>
        <w:b/>
        <w:sz w:val="24"/>
        <w:szCs w:val="24"/>
        <w:lang w:val="fr-FR" w:eastAsia="fr-FR"/>
      </w:rPr>
      <w:t xml:space="preserve"> D’AMIANTE</w:t>
    </w:r>
  </w:p>
  <w:p w14:paraId="18E23CDB" w14:textId="5208FB2F" w:rsidR="001574FD" w:rsidRPr="00696410" w:rsidRDefault="00E20EB4" w:rsidP="00E20EB4">
    <w:pPr>
      <w:tabs>
        <w:tab w:val="center" w:pos="4536"/>
        <w:tab w:val="right" w:pos="9072"/>
      </w:tabs>
      <w:spacing w:after="0" w:line="240" w:lineRule="auto"/>
      <w:ind w:left="-567"/>
      <w:rPr>
        <w:rFonts w:ascii="Arial" w:eastAsia="Times New Roman" w:hAnsi="Arial" w:cs="Arial"/>
        <w:b/>
        <w:sz w:val="24"/>
        <w:szCs w:val="24"/>
        <w:lang w:val="fr-FR" w:eastAsia="fr-FR"/>
      </w:rPr>
    </w:pPr>
    <w:r w:rsidRPr="00696410">
      <w:rPr>
        <w:rFonts w:ascii="Arial" w:eastAsia="Times New Roman" w:hAnsi="Arial" w:cs="Arial"/>
        <w:b/>
        <w:sz w:val="24"/>
        <w:szCs w:val="24"/>
        <w:lang w:val="fr-FR" w:eastAsia="fr-FR"/>
      </w:rPr>
      <w:tab/>
      <w:t xml:space="preserve">      </w:t>
    </w:r>
    <w:r w:rsidR="00696410">
      <w:rPr>
        <w:rFonts w:ascii="Arial" w:eastAsia="Times New Roman" w:hAnsi="Arial" w:cs="Arial"/>
        <w:b/>
        <w:sz w:val="24"/>
        <w:szCs w:val="24"/>
        <w:lang w:val="fr-FR" w:eastAsia="fr-FR"/>
      </w:rPr>
      <w:t xml:space="preserve">        </w:t>
    </w:r>
    <w:r w:rsidR="00767D56" w:rsidRPr="00696410">
      <w:rPr>
        <w:rFonts w:ascii="Arial" w:eastAsia="Times New Roman" w:hAnsi="Arial" w:cs="Arial"/>
        <w:b/>
        <w:sz w:val="24"/>
        <w:szCs w:val="24"/>
        <w:lang w:val="fr-FR" w:eastAsia="fr-FR"/>
      </w:rPr>
      <w:t>DANS L’AIR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hideSpellingErrors/>
  <w:hideGrammaticalErrors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3A"/>
    <w:rsid w:val="000033F0"/>
    <w:rsid w:val="000113D3"/>
    <w:rsid w:val="00016270"/>
    <w:rsid w:val="000240D3"/>
    <w:rsid w:val="0003445F"/>
    <w:rsid w:val="0003748C"/>
    <w:rsid w:val="00040A26"/>
    <w:rsid w:val="000415CC"/>
    <w:rsid w:val="00060009"/>
    <w:rsid w:val="000615A8"/>
    <w:rsid w:val="00061937"/>
    <w:rsid w:val="0009182E"/>
    <w:rsid w:val="000925FB"/>
    <w:rsid w:val="000A2514"/>
    <w:rsid w:val="000A326C"/>
    <w:rsid w:val="000B456A"/>
    <w:rsid w:val="000B5703"/>
    <w:rsid w:val="000C043C"/>
    <w:rsid w:val="000D44D8"/>
    <w:rsid w:val="000D4DE2"/>
    <w:rsid w:val="000E5227"/>
    <w:rsid w:val="000F1B37"/>
    <w:rsid w:val="00101BA1"/>
    <w:rsid w:val="00104A48"/>
    <w:rsid w:val="0011104D"/>
    <w:rsid w:val="00122F04"/>
    <w:rsid w:val="0012311E"/>
    <w:rsid w:val="00136E8C"/>
    <w:rsid w:val="00142304"/>
    <w:rsid w:val="001428EF"/>
    <w:rsid w:val="00146FA6"/>
    <w:rsid w:val="001574FD"/>
    <w:rsid w:val="0016388D"/>
    <w:rsid w:val="00170F57"/>
    <w:rsid w:val="0018013C"/>
    <w:rsid w:val="00193CDD"/>
    <w:rsid w:val="001943CF"/>
    <w:rsid w:val="00194503"/>
    <w:rsid w:val="001A3C0C"/>
    <w:rsid w:val="001B0274"/>
    <w:rsid w:val="001B0D62"/>
    <w:rsid w:val="001B4D3D"/>
    <w:rsid w:val="001C147F"/>
    <w:rsid w:val="001D1C97"/>
    <w:rsid w:val="001D4B21"/>
    <w:rsid w:val="001E5F88"/>
    <w:rsid w:val="001F0B9F"/>
    <w:rsid w:val="00203C73"/>
    <w:rsid w:val="002053FC"/>
    <w:rsid w:val="00217F00"/>
    <w:rsid w:val="00234067"/>
    <w:rsid w:val="0023454F"/>
    <w:rsid w:val="0024207C"/>
    <w:rsid w:val="00242870"/>
    <w:rsid w:val="00250A5A"/>
    <w:rsid w:val="00260A1D"/>
    <w:rsid w:val="00270E8D"/>
    <w:rsid w:val="00277DA2"/>
    <w:rsid w:val="00285400"/>
    <w:rsid w:val="002B240C"/>
    <w:rsid w:val="002C36E4"/>
    <w:rsid w:val="002D45A2"/>
    <w:rsid w:val="002E6040"/>
    <w:rsid w:val="002F501B"/>
    <w:rsid w:val="00310CDC"/>
    <w:rsid w:val="00321DBF"/>
    <w:rsid w:val="0032270A"/>
    <w:rsid w:val="00324FC7"/>
    <w:rsid w:val="00341B82"/>
    <w:rsid w:val="00341C71"/>
    <w:rsid w:val="0034285C"/>
    <w:rsid w:val="00345DDB"/>
    <w:rsid w:val="00347AC5"/>
    <w:rsid w:val="00361BFD"/>
    <w:rsid w:val="00362C8B"/>
    <w:rsid w:val="00364A77"/>
    <w:rsid w:val="003801B7"/>
    <w:rsid w:val="00382C44"/>
    <w:rsid w:val="00384660"/>
    <w:rsid w:val="003B28E1"/>
    <w:rsid w:val="003F2814"/>
    <w:rsid w:val="003F3D9F"/>
    <w:rsid w:val="00400C09"/>
    <w:rsid w:val="004064F2"/>
    <w:rsid w:val="00417562"/>
    <w:rsid w:val="00417D2B"/>
    <w:rsid w:val="00426774"/>
    <w:rsid w:val="00426931"/>
    <w:rsid w:val="00427CD8"/>
    <w:rsid w:val="00435E99"/>
    <w:rsid w:val="00440CF6"/>
    <w:rsid w:val="00445040"/>
    <w:rsid w:val="004476C7"/>
    <w:rsid w:val="00453AFD"/>
    <w:rsid w:val="00457E2C"/>
    <w:rsid w:val="004616C6"/>
    <w:rsid w:val="004623DA"/>
    <w:rsid w:val="00464580"/>
    <w:rsid w:val="00473D99"/>
    <w:rsid w:val="0048703C"/>
    <w:rsid w:val="00496508"/>
    <w:rsid w:val="004B76BC"/>
    <w:rsid w:val="004C25F1"/>
    <w:rsid w:val="004C431C"/>
    <w:rsid w:val="004D3FF0"/>
    <w:rsid w:val="004D5917"/>
    <w:rsid w:val="004D5C2C"/>
    <w:rsid w:val="004E69F8"/>
    <w:rsid w:val="004E6DBD"/>
    <w:rsid w:val="004F3726"/>
    <w:rsid w:val="00502217"/>
    <w:rsid w:val="005210C0"/>
    <w:rsid w:val="00530D75"/>
    <w:rsid w:val="00537E0B"/>
    <w:rsid w:val="0054412D"/>
    <w:rsid w:val="005537BC"/>
    <w:rsid w:val="0056051B"/>
    <w:rsid w:val="00561F2D"/>
    <w:rsid w:val="0057281B"/>
    <w:rsid w:val="00577576"/>
    <w:rsid w:val="005821D2"/>
    <w:rsid w:val="0058767A"/>
    <w:rsid w:val="005878F9"/>
    <w:rsid w:val="005A73D5"/>
    <w:rsid w:val="005B36D1"/>
    <w:rsid w:val="005B590F"/>
    <w:rsid w:val="005D034B"/>
    <w:rsid w:val="005D2373"/>
    <w:rsid w:val="005E66A4"/>
    <w:rsid w:val="005F0BD7"/>
    <w:rsid w:val="00612417"/>
    <w:rsid w:val="006129BB"/>
    <w:rsid w:val="00612E8D"/>
    <w:rsid w:val="00625DAC"/>
    <w:rsid w:val="00632BA4"/>
    <w:rsid w:val="00636920"/>
    <w:rsid w:val="0065598A"/>
    <w:rsid w:val="00663C01"/>
    <w:rsid w:val="006651F9"/>
    <w:rsid w:val="00686F37"/>
    <w:rsid w:val="00690A35"/>
    <w:rsid w:val="00695CBA"/>
    <w:rsid w:val="00696410"/>
    <w:rsid w:val="006A3482"/>
    <w:rsid w:val="006D4D18"/>
    <w:rsid w:val="006E706E"/>
    <w:rsid w:val="006E72FC"/>
    <w:rsid w:val="006F2F26"/>
    <w:rsid w:val="00700720"/>
    <w:rsid w:val="00711A53"/>
    <w:rsid w:val="00723349"/>
    <w:rsid w:val="0072445E"/>
    <w:rsid w:val="00727B33"/>
    <w:rsid w:val="00735A74"/>
    <w:rsid w:val="00736307"/>
    <w:rsid w:val="007404FD"/>
    <w:rsid w:val="0074070D"/>
    <w:rsid w:val="00742F9E"/>
    <w:rsid w:val="00755A23"/>
    <w:rsid w:val="00760182"/>
    <w:rsid w:val="00761F8F"/>
    <w:rsid w:val="00767457"/>
    <w:rsid w:val="00767D56"/>
    <w:rsid w:val="00774C69"/>
    <w:rsid w:val="00787754"/>
    <w:rsid w:val="00787AA7"/>
    <w:rsid w:val="007900E0"/>
    <w:rsid w:val="00790619"/>
    <w:rsid w:val="0079366E"/>
    <w:rsid w:val="00797D09"/>
    <w:rsid w:val="007A446F"/>
    <w:rsid w:val="007B0E8A"/>
    <w:rsid w:val="007B72EB"/>
    <w:rsid w:val="007C0B42"/>
    <w:rsid w:val="007C1BAE"/>
    <w:rsid w:val="007C1E4A"/>
    <w:rsid w:val="007C2C82"/>
    <w:rsid w:val="007C3EDB"/>
    <w:rsid w:val="007C462C"/>
    <w:rsid w:val="007C7E39"/>
    <w:rsid w:val="007D48DC"/>
    <w:rsid w:val="007D7B1B"/>
    <w:rsid w:val="007E2582"/>
    <w:rsid w:val="007E457E"/>
    <w:rsid w:val="007E616F"/>
    <w:rsid w:val="00801A0D"/>
    <w:rsid w:val="008041D4"/>
    <w:rsid w:val="00805F2F"/>
    <w:rsid w:val="00813300"/>
    <w:rsid w:val="0082117E"/>
    <w:rsid w:val="00822F6D"/>
    <w:rsid w:val="008240F2"/>
    <w:rsid w:val="00830519"/>
    <w:rsid w:val="00830688"/>
    <w:rsid w:val="008538D6"/>
    <w:rsid w:val="00854B25"/>
    <w:rsid w:val="00855FF2"/>
    <w:rsid w:val="00857CD7"/>
    <w:rsid w:val="00860DBA"/>
    <w:rsid w:val="008639D7"/>
    <w:rsid w:val="00863DD8"/>
    <w:rsid w:val="0088046C"/>
    <w:rsid w:val="008847B5"/>
    <w:rsid w:val="00884A2E"/>
    <w:rsid w:val="00884F1E"/>
    <w:rsid w:val="00885C42"/>
    <w:rsid w:val="008871E2"/>
    <w:rsid w:val="008911AE"/>
    <w:rsid w:val="00892130"/>
    <w:rsid w:val="00892ACD"/>
    <w:rsid w:val="00895A60"/>
    <w:rsid w:val="008A38DB"/>
    <w:rsid w:val="008B454D"/>
    <w:rsid w:val="008B5138"/>
    <w:rsid w:val="008B6A30"/>
    <w:rsid w:val="008B7322"/>
    <w:rsid w:val="008B75BD"/>
    <w:rsid w:val="008C07CA"/>
    <w:rsid w:val="008E250E"/>
    <w:rsid w:val="008E4DC0"/>
    <w:rsid w:val="008F1533"/>
    <w:rsid w:val="008F5CE1"/>
    <w:rsid w:val="00904971"/>
    <w:rsid w:val="0091292E"/>
    <w:rsid w:val="00915B5F"/>
    <w:rsid w:val="00922D31"/>
    <w:rsid w:val="00923604"/>
    <w:rsid w:val="00923C5F"/>
    <w:rsid w:val="00932844"/>
    <w:rsid w:val="00941DEA"/>
    <w:rsid w:val="00943A71"/>
    <w:rsid w:val="009441A8"/>
    <w:rsid w:val="009450E4"/>
    <w:rsid w:val="00946B75"/>
    <w:rsid w:val="009604E4"/>
    <w:rsid w:val="00963917"/>
    <w:rsid w:val="0097062E"/>
    <w:rsid w:val="009762D0"/>
    <w:rsid w:val="00981BA8"/>
    <w:rsid w:val="00984FE0"/>
    <w:rsid w:val="00992A2D"/>
    <w:rsid w:val="00993A8C"/>
    <w:rsid w:val="00994A23"/>
    <w:rsid w:val="009A7AB8"/>
    <w:rsid w:val="009B0939"/>
    <w:rsid w:val="009C3C93"/>
    <w:rsid w:val="009D0907"/>
    <w:rsid w:val="009D1515"/>
    <w:rsid w:val="009D1C61"/>
    <w:rsid w:val="009D61A0"/>
    <w:rsid w:val="009E015F"/>
    <w:rsid w:val="009E6B3E"/>
    <w:rsid w:val="009F3944"/>
    <w:rsid w:val="009F7B26"/>
    <w:rsid w:val="00A02BC3"/>
    <w:rsid w:val="00A05B18"/>
    <w:rsid w:val="00A10410"/>
    <w:rsid w:val="00A31C39"/>
    <w:rsid w:val="00A326EE"/>
    <w:rsid w:val="00A34902"/>
    <w:rsid w:val="00A3553B"/>
    <w:rsid w:val="00A52126"/>
    <w:rsid w:val="00A55024"/>
    <w:rsid w:val="00A6624B"/>
    <w:rsid w:val="00A663FD"/>
    <w:rsid w:val="00A70479"/>
    <w:rsid w:val="00A80299"/>
    <w:rsid w:val="00A81E3D"/>
    <w:rsid w:val="00A8599D"/>
    <w:rsid w:val="00A85CD2"/>
    <w:rsid w:val="00AA1686"/>
    <w:rsid w:val="00AA7ABA"/>
    <w:rsid w:val="00AA7B7D"/>
    <w:rsid w:val="00AB1E0A"/>
    <w:rsid w:val="00AE4BBC"/>
    <w:rsid w:val="00AE67A4"/>
    <w:rsid w:val="00B1361B"/>
    <w:rsid w:val="00B21C3C"/>
    <w:rsid w:val="00B23214"/>
    <w:rsid w:val="00B24346"/>
    <w:rsid w:val="00B333EF"/>
    <w:rsid w:val="00B44716"/>
    <w:rsid w:val="00B53230"/>
    <w:rsid w:val="00B66AD0"/>
    <w:rsid w:val="00B70BF3"/>
    <w:rsid w:val="00B72298"/>
    <w:rsid w:val="00B76B97"/>
    <w:rsid w:val="00B808B5"/>
    <w:rsid w:val="00B824DA"/>
    <w:rsid w:val="00B95791"/>
    <w:rsid w:val="00BC3CE5"/>
    <w:rsid w:val="00BC601A"/>
    <w:rsid w:val="00BC6E03"/>
    <w:rsid w:val="00C312AC"/>
    <w:rsid w:val="00C35441"/>
    <w:rsid w:val="00C57B97"/>
    <w:rsid w:val="00C66966"/>
    <w:rsid w:val="00C66F81"/>
    <w:rsid w:val="00C8123A"/>
    <w:rsid w:val="00C85D06"/>
    <w:rsid w:val="00C9715B"/>
    <w:rsid w:val="00CB16E9"/>
    <w:rsid w:val="00CB462C"/>
    <w:rsid w:val="00CC68B3"/>
    <w:rsid w:val="00CC7E83"/>
    <w:rsid w:val="00CE05AC"/>
    <w:rsid w:val="00CE6B61"/>
    <w:rsid w:val="00CE7907"/>
    <w:rsid w:val="00D05F21"/>
    <w:rsid w:val="00D24285"/>
    <w:rsid w:val="00D24F70"/>
    <w:rsid w:val="00D345E1"/>
    <w:rsid w:val="00D51835"/>
    <w:rsid w:val="00D54A51"/>
    <w:rsid w:val="00D873F4"/>
    <w:rsid w:val="00DC3509"/>
    <w:rsid w:val="00DC720E"/>
    <w:rsid w:val="00DD2E57"/>
    <w:rsid w:val="00DF483A"/>
    <w:rsid w:val="00E06F73"/>
    <w:rsid w:val="00E20EB4"/>
    <w:rsid w:val="00E258BD"/>
    <w:rsid w:val="00E36AED"/>
    <w:rsid w:val="00E42867"/>
    <w:rsid w:val="00E62665"/>
    <w:rsid w:val="00E62FB8"/>
    <w:rsid w:val="00E63AB8"/>
    <w:rsid w:val="00E6693E"/>
    <w:rsid w:val="00E86423"/>
    <w:rsid w:val="00EA248F"/>
    <w:rsid w:val="00EA7621"/>
    <w:rsid w:val="00EB6FF7"/>
    <w:rsid w:val="00EE0F2D"/>
    <w:rsid w:val="00EF246C"/>
    <w:rsid w:val="00F03FD7"/>
    <w:rsid w:val="00F1151B"/>
    <w:rsid w:val="00F25170"/>
    <w:rsid w:val="00F40D08"/>
    <w:rsid w:val="00F42993"/>
    <w:rsid w:val="00F52152"/>
    <w:rsid w:val="00F53F52"/>
    <w:rsid w:val="00F611F9"/>
    <w:rsid w:val="00F61CF1"/>
    <w:rsid w:val="00F77007"/>
    <w:rsid w:val="00F94FD2"/>
    <w:rsid w:val="00FA204C"/>
    <w:rsid w:val="00FA52A5"/>
    <w:rsid w:val="00FC7267"/>
    <w:rsid w:val="00FE293B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;"/>
  <w14:docId w14:val="35AF2A05"/>
  <w15:docId w15:val="{6E62B1AE-202B-476A-B671-8256975A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81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3A"/>
  </w:style>
  <w:style w:type="paragraph" w:styleId="Footer">
    <w:name w:val="footer"/>
    <w:basedOn w:val="Normal"/>
    <w:link w:val="FooterChar"/>
    <w:uiPriority w:val="99"/>
    <w:unhideWhenUsed/>
    <w:rsid w:val="00C81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23A"/>
  </w:style>
  <w:style w:type="paragraph" w:styleId="BalloonText">
    <w:name w:val="Balloon Text"/>
    <w:basedOn w:val="Normal"/>
    <w:link w:val="BalloonTextChar"/>
    <w:uiPriority w:val="99"/>
    <w:semiHidden/>
    <w:unhideWhenUsed/>
    <w:rsid w:val="00C8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21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6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0E8A"/>
    <w:rPr>
      <w:color w:val="808080"/>
    </w:rPr>
  </w:style>
  <w:style w:type="paragraph" w:customStyle="1" w:styleId="EinfAbs">
    <w:name w:val="[Einf. Abs.]"/>
    <w:basedOn w:val="Normal"/>
    <w:uiPriority w:val="99"/>
    <w:rsid w:val="00C85D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btox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57A6-DA40-4C2B-8341-ABD734CD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 Gueniat</dc:creator>
  <cp:lastModifiedBy>Matile, Frederic (Nidau)</cp:lastModifiedBy>
  <cp:revision>16</cp:revision>
  <cp:lastPrinted>2024-05-03T09:07:00Z</cp:lastPrinted>
  <dcterms:created xsi:type="dcterms:W3CDTF">2024-05-03T08:07:00Z</dcterms:created>
  <dcterms:modified xsi:type="dcterms:W3CDTF">2024-07-15T14:06:00Z</dcterms:modified>
</cp:coreProperties>
</file>