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2844" w14:textId="77777777" w:rsidR="000A6756" w:rsidRPr="00DE77FE" w:rsidRDefault="000A6756" w:rsidP="00E93AF3">
      <w:pPr>
        <w:tabs>
          <w:tab w:val="left" w:pos="6379"/>
        </w:tabs>
        <w:spacing w:after="120"/>
        <w:rPr>
          <w:rFonts w:eastAsia="Times New Roman" w:cs="Arial"/>
          <w:bCs/>
          <w:sz w:val="20"/>
          <w:szCs w:val="20"/>
          <w:lang w:val="it-IT" w:eastAsia="fr-CH"/>
        </w:rPr>
      </w:pPr>
    </w:p>
    <w:p w14:paraId="17187005" w14:textId="77777777" w:rsidR="00DE77FE" w:rsidRDefault="00DE77FE" w:rsidP="00DE77FE">
      <w:pPr>
        <w:tabs>
          <w:tab w:val="left" w:pos="6663"/>
          <w:tab w:val="left" w:pos="7230"/>
          <w:tab w:val="left" w:pos="7371"/>
        </w:tabs>
        <w:spacing w:after="0"/>
        <w:rPr>
          <w:rFonts w:cs="Arial"/>
          <w:b/>
          <w:sz w:val="20"/>
          <w:szCs w:val="20"/>
          <w:lang w:val="fr-CH"/>
        </w:rPr>
      </w:pPr>
    </w:p>
    <w:p w14:paraId="2F39B463" w14:textId="77777777" w:rsidR="00DE77FE" w:rsidRDefault="00DE77FE" w:rsidP="00DE77FE">
      <w:pPr>
        <w:tabs>
          <w:tab w:val="left" w:pos="6663"/>
          <w:tab w:val="left" w:pos="7230"/>
          <w:tab w:val="left" w:pos="7371"/>
        </w:tabs>
        <w:spacing w:after="0"/>
        <w:rPr>
          <w:rFonts w:cs="Arial"/>
          <w:b/>
          <w:sz w:val="20"/>
          <w:szCs w:val="20"/>
          <w:lang w:val="fr-CH"/>
        </w:rPr>
      </w:pPr>
    </w:p>
    <w:p w14:paraId="098381BA" w14:textId="77777777" w:rsidR="00DE77FE" w:rsidRDefault="00DE77FE" w:rsidP="00DE77FE">
      <w:pPr>
        <w:tabs>
          <w:tab w:val="left" w:pos="6663"/>
          <w:tab w:val="left" w:pos="7230"/>
          <w:tab w:val="left" w:pos="7371"/>
        </w:tabs>
        <w:spacing w:after="0"/>
        <w:rPr>
          <w:rFonts w:cs="Arial"/>
          <w:b/>
          <w:sz w:val="20"/>
          <w:szCs w:val="20"/>
          <w:lang w:val="fr-CH"/>
        </w:rPr>
      </w:pPr>
    </w:p>
    <w:p w14:paraId="4ED5CE9B" w14:textId="77777777" w:rsidR="00DE77FE" w:rsidRDefault="00DE77FE" w:rsidP="00DE77FE">
      <w:pPr>
        <w:tabs>
          <w:tab w:val="left" w:pos="6663"/>
          <w:tab w:val="left" w:pos="7230"/>
          <w:tab w:val="left" w:pos="7371"/>
        </w:tabs>
        <w:spacing w:after="0"/>
        <w:rPr>
          <w:rFonts w:cs="Arial"/>
          <w:b/>
          <w:sz w:val="20"/>
          <w:szCs w:val="20"/>
          <w:lang w:val="fr-CH"/>
        </w:rPr>
      </w:pPr>
    </w:p>
    <w:p w14:paraId="7FDBA1A1" w14:textId="5B06747C" w:rsidR="00261324" w:rsidRPr="0053254B" w:rsidRDefault="00261324" w:rsidP="00261324">
      <w:pPr>
        <w:tabs>
          <w:tab w:val="left" w:pos="6379"/>
        </w:tabs>
        <w:spacing w:after="40"/>
        <w:rPr>
          <w:rFonts w:cs="Arial"/>
          <w:b/>
          <w:sz w:val="20"/>
          <w:szCs w:val="20"/>
          <w:lang w:val="fr-CH"/>
        </w:rPr>
      </w:pPr>
      <w:r>
        <w:rPr>
          <w:rFonts w:cs="Arial"/>
          <w:b/>
          <w:sz w:val="20"/>
          <w:szCs w:val="20"/>
          <w:lang w:val="fr-CH"/>
        </w:rPr>
        <w:tab/>
      </w:r>
      <w:r>
        <w:rPr>
          <w:rFonts w:cs="Arial"/>
          <w:b/>
          <w:sz w:val="20"/>
          <w:szCs w:val="20"/>
          <w:lang w:val="fr-CH"/>
        </w:rPr>
        <w:tab/>
      </w:r>
    </w:p>
    <w:p w14:paraId="07B7A750" w14:textId="5EDB1A0C" w:rsidR="00DE77FE" w:rsidRPr="00261324" w:rsidRDefault="00261324" w:rsidP="00261324">
      <w:pPr>
        <w:tabs>
          <w:tab w:val="left" w:pos="6663"/>
          <w:tab w:val="left" w:pos="7230"/>
          <w:tab w:val="left" w:pos="7371"/>
        </w:tabs>
        <w:spacing w:after="0"/>
        <w:rPr>
          <w:rFonts w:cs="Arial"/>
          <w:bCs/>
          <w:sz w:val="20"/>
          <w:szCs w:val="20"/>
          <w:lang w:val="it-CH"/>
        </w:rPr>
      </w:pPr>
      <w:r w:rsidRPr="00261324">
        <w:rPr>
          <w:rFonts w:cs="Arial"/>
          <w:bCs/>
          <w:sz w:val="18"/>
          <w:szCs w:val="18"/>
          <w:lang w:val="it-CH"/>
        </w:rPr>
        <w:t>Prezzo per analisi / per campione:</w:t>
      </w:r>
      <w:r w:rsidR="00DE77FE" w:rsidRPr="00261324">
        <w:rPr>
          <w:rFonts w:cs="Arial"/>
          <w:b/>
          <w:sz w:val="20"/>
          <w:szCs w:val="20"/>
          <w:lang w:val="it-CH"/>
        </w:rPr>
        <w:tab/>
      </w:r>
      <w:r w:rsidR="00DE77FE" w:rsidRPr="00261324">
        <w:rPr>
          <w:rFonts w:cs="Arial"/>
          <w:b/>
          <w:sz w:val="20"/>
          <w:szCs w:val="20"/>
          <w:lang w:val="it-CH"/>
        </w:rPr>
        <w:tab/>
        <w:t>SGS LabTox SA</w:t>
      </w:r>
    </w:p>
    <w:p w14:paraId="2B9A5AB7" w14:textId="3D06371A" w:rsidR="00DE77FE" w:rsidRPr="00261324" w:rsidRDefault="00261324" w:rsidP="00DE77FE">
      <w:pPr>
        <w:tabs>
          <w:tab w:val="left" w:pos="300"/>
          <w:tab w:val="left" w:pos="1560"/>
          <w:tab w:val="left" w:pos="6804"/>
          <w:tab w:val="left" w:pos="7230"/>
          <w:tab w:val="left" w:pos="7371"/>
        </w:tabs>
        <w:spacing w:after="0"/>
        <w:rPr>
          <w:rFonts w:cs="Arial"/>
          <w:bCs/>
          <w:sz w:val="18"/>
          <w:szCs w:val="18"/>
          <w:lang w:val="it-CH"/>
        </w:rPr>
      </w:pPr>
      <w:r w:rsidRPr="00261324">
        <w:rPr>
          <w:rFonts w:cs="Arial"/>
          <w:bCs/>
          <w:sz w:val="18"/>
          <w:szCs w:val="18"/>
          <w:lang w:val="it-CH"/>
        </w:rPr>
        <w:t>CHF 60.- + IVA applicabile</w:t>
      </w:r>
      <w:r w:rsidR="00DE77FE" w:rsidRPr="00261324">
        <w:rPr>
          <w:rFonts w:cs="Arial"/>
          <w:bCs/>
          <w:sz w:val="18"/>
          <w:szCs w:val="18"/>
          <w:lang w:val="it-CH"/>
        </w:rPr>
        <w:tab/>
      </w:r>
      <w:r w:rsidR="00DE77FE" w:rsidRPr="00261324">
        <w:rPr>
          <w:rFonts w:cs="Arial"/>
          <w:bCs/>
          <w:sz w:val="18"/>
          <w:szCs w:val="18"/>
          <w:lang w:val="it-CH"/>
        </w:rPr>
        <w:tab/>
      </w:r>
      <w:r w:rsidR="00DE77FE" w:rsidRPr="00261324">
        <w:rPr>
          <w:rFonts w:cs="Arial"/>
          <w:b/>
          <w:sz w:val="20"/>
          <w:szCs w:val="20"/>
          <w:lang w:val="it-CH"/>
        </w:rPr>
        <w:t>Ringstrasse 3</w:t>
      </w:r>
    </w:p>
    <w:p w14:paraId="5B96F03A" w14:textId="1685F8E2" w:rsidR="00DE77FE" w:rsidRPr="00261324" w:rsidRDefault="00B82DF1" w:rsidP="00DE77FE">
      <w:pPr>
        <w:tabs>
          <w:tab w:val="left" w:pos="284"/>
          <w:tab w:val="left" w:pos="709"/>
          <w:tab w:val="left" w:pos="1560"/>
          <w:tab w:val="left" w:pos="6804"/>
          <w:tab w:val="left" w:pos="7230"/>
          <w:tab w:val="left" w:pos="7371"/>
        </w:tabs>
        <w:spacing w:after="0"/>
        <w:rPr>
          <w:rFonts w:cs="Arial"/>
          <w:bCs/>
          <w:sz w:val="18"/>
          <w:szCs w:val="18"/>
          <w:lang w:val="it-CH"/>
        </w:rPr>
      </w:pPr>
      <w:r w:rsidRPr="00261324">
        <w:rPr>
          <w:rFonts w:eastAsia="Times New Roman" w:cs="Arial"/>
          <w:bCs/>
          <w:sz w:val="18"/>
          <w:szCs w:val="18"/>
          <w:lang w:val="it-CH" w:eastAsia="fr-CH"/>
        </w:rPr>
        <w:tab/>
      </w:r>
      <w:r w:rsidR="00DE77FE" w:rsidRPr="00261324">
        <w:rPr>
          <w:rFonts w:eastAsia="Times New Roman" w:cs="Arial"/>
          <w:bCs/>
          <w:sz w:val="18"/>
          <w:szCs w:val="18"/>
          <w:lang w:val="it-CH" w:eastAsia="fr-CH"/>
        </w:rPr>
        <w:t xml:space="preserve">   </w:t>
      </w:r>
      <w:r w:rsidR="00DE77FE" w:rsidRPr="00261324">
        <w:rPr>
          <w:rFonts w:eastAsia="Times New Roman" w:cs="Arial"/>
          <w:bCs/>
          <w:sz w:val="18"/>
          <w:szCs w:val="18"/>
          <w:lang w:val="it-CH" w:eastAsia="fr-CH"/>
        </w:rPr>
        <w:tab/>
      </w:r>
      <w:r w:rsidR="00DE77FE" w:rsidRPr="00261324">
        <w:rPr>
          <w:rFonts w:eastAsia="Times New Roman" w:cs="Arial"/>
          <w:bCs/>
          <w:sz w:val="18"/>
          <w:szCs w:val="18"/>
          <w:lang w:val="it-CH" w:eastAsia="fr-CH"/>
        </w:rPr>
        <w:tab/>
      </w:r>
      <w:r w:rsidR="00DE77FE" w:rsidRPr="00261324">
        <w:rPr>
          <w:rFonts w:cs="Arial"/>
          <w:bCs/>
          <w:sz w:val="18"/>
          <w:szCs w:val="18"/>
          <w:lang w:val="it-CH"/>
        </w:rPr>
        <w:tab/>
      </w:r>
      <w:r w:rsidRPr="00261324">
        <w:rPr>
          <w:rFonts w:cs="Arial"/>
          <w:bCs/>
          <w:sz w:val="18"/>
          <w:szCs w:val="18"/>
          <w:lang w:val="it-CH"/>
        </w:rPr>
        <w:tab/>
      </w:r>
      <w:r w:rsidR="00DE77FE" w:rsidRPr="00261324">
        <w:rPr>
          <w:rFonts w:cs="Arial"/>
          <w:b/>
          <w:sz w:val="20"/>
          <w:szCs w:val="20"/>
          <w:lang w:val="it-CH"/>
        </w:rPr>
        <w:t>Case postale 176</w:t>
      </w:r>
    </w:p>
    <w:p w14:paraId="488AC16E" w14:textId="1BB554E1" w:rsidR="00DE77FE" w:rsidRPr="00261324" w:rsidRDefault="00DE77FE" w:rsidP="00DE77FE">
      <w:pPr>
        <w:tabs>
          <w:tab w:val="left" w:pos="284"/>
          <w:tab w:val="left" w:pos="709"/>
          <w:tab w:val="left" w:pos="1560"/>
          <w:tab w:val="left" w:pos="6804"/>
          <w:tab w:val="left" w:pos="7230"/>
          <w:tab w:val="left" w:pos="7371"/>
        </w:tabs>
        <w:spacing w:after="0"/>
        <w:rPr>
          <w:rFonts w:cs="Arial"/>
          <w:bCs/>
          <w:sz w:val="16"/>
          <w:szCs w:val="16"/>
          <w:lang w:val="it-CH"/>
        </w:rPr>
      </w:pPr>
      <w:bookmarkStart w:id="0" w:name="_Hlk165879735"/>
      <w:r w:rsidRPr="00261324">
        <w:rPr>
          <w:rFonts w:eastAsia="Times New Roman" w:cs="Arial"/>
          <w:bCs/>
          <w:sz w:val="18"/>
          <w:szCs w:val="18"/>
          <w:lang w:val="it-CH" w:eastAsia="fr-CH"/>
        </w:rPr>
        <w:t xml:space="preserve">   </w:t>
      </w:r>
      <w:bookmarkEnd w:id="0"/>
      <w:r w:rsidRPr="00261324">
        <w:rPr>
          <w:rFonts w:eastAsia="Times New Roman" w:cs="Arial"/>
          <w:bCs/>
          <w:sz w:val="18"/>
          <w:szCs w:val="18"/>
          <w:lang w:val="it-CH" w:eastAsia="fr-CH"/>
        </w:rPr>
        <w:tab/>
      </w:r>
      <w:r w:rsidR="00B82DF1" w:rsidRPr="00261324">
        <w:rPr>
          <w:rFonts w:eastAsia="Times New Roman" w:cs="Arial"/>
          <w:bCs/>
          <w:sz w:val="18"/>
          <w:szCs w:val="18"/>
          <w:lang w:val="it-CH" w:eastAsia="fr-CH"/>
        </w:rPr>
        <w:tab/>
      </w:r>
      <w:r w:rsidR="00B82DF1" w:rsidRPr="00261324">
        <w:rPr>
          <w:rFonts w:eastAsia="Times New Roman" w:cs="Arial"/>
          <w:bCs/>
          <w:sz w:val="18"/>
          <w:szCs w:val="18"/>
          <w:lang w:val="it-CH" w:eastAsia="fr-CH"/>
        </w:rPr>
        <w:tab/>
      </w:r>
      <w:r w:rsidRPr="00261324">
        <w:rPr>
          <w:rFonts w:cs="Arial"/>
          <w:bCs/>
          <w:sz w:val="16"/>
          <w:szCs w:val="16"/>
          <w:lang w:val="it-CH"/>
        </w:rPr>
        <w:tab/>
      </w:r>
      <w:r w:rsidRPr="00261324">
        <w:rPr>
          <w:rFonts w:cs="Arial"/>
          <w:bCs/>
          <w:sz w:val="16"/>
          <w:szCs w:val="16"/>
          <w:lang w:val="it-CH"/>
        </w:rPr>
        <w:tab/>
      </w:r>
      <w:r w:rsidRPr="00261324">
        <w:rPr>
          <w:rFonts w:cs="Arial"/>
          <w:b/>
          <w:sz w:val="20"/>
          <w:szCs w:val="20"/>
          <w:lang w:val="it-CH"/>
        </w:rPr>
        <w:t>CH - 2560 Nidau</w:t>
      </w:r>
    </w:p>
    <w:p w14:paraId="0E2B6312" w14:textId="77777777" w:rsidR="00DE77FE" w:rsidRPr="00261324" w:rsidRDefault="00DE77FE" w:rsidP="00DE77FE">
      <w:pPr>
        <w:tabs>
          <w:tab w:val="left" w:pos="284"/>
          <w:tab w:val="left" w:pos="709"/>
          <w:tab w:val="left" w:pos="1560"/>
          <w:tab w:val="left" w:pos="6804"/>
          <w:tab w:val="left" w:pos="7230"/>
          <w:tab w:val="left" w:pos="7371"/>
        </w:tabs>
        <w:spacing w:after="0"/>
        <w:rPr>
          <w:rFonts w:cs="Arial"/>
          <w:bCs/>
          <w:sz w:val="16"/>
          <w:szCs w:val="16"/>
          <w:lang w:val="it-CH"/>
        </w:rPr>
      </w:pPr>
    </w:p>
    <w:p w14:paraId="3BE32BCB" w14:textId="45C36E08" w:rsidR="00DE77FE" w:rsidRPr="00261324" w:rsidRDefault="00DE77FE" w:rsidP="00DE77FE">
      <w:pPr>
        <w:tabs>
          <w:tab w:val="left" w:pos="284"/>
          <w:tab w:val="left" w:pos="709"/>
          <w:tab w:val="left" w:pos="1418"/>
          <w:tab w:val="left" w:pos="6379"/>
          <w:tab w:val="left" w:pos="7230"/>
          <w:tab w:val="left" w:pos="7371"/>
        </w:tabs>
        <w:spacing w:after="0"/>
        <w:rPr>
          <w:rFonts w:cs="Arial"/>
          <w:b/>
          <w:sz w:val="16"/>
          <w:szCs w:val="16"/>
          <w:lang w:val="it-CH"/>
        </w:rPr>
      </w:pPr>
      <w:r w:rsidRPr="00261324">
        <w:rPr>
          <w:rFonts w:cs="Arial"/>
          <w:bCs/>
          <w:sz w:val="16"/>
          <w:szCs w:val="16"/>
          <w:lang w:val="it-CH"/>
        </w:rPr>
        <w:t xml:space="preserve">              </w:t>
      </w:r>
      <w:r w:rsidRPr="00261324">
        <w:rPr>
          <w:rFonts w:cs="Arial"/>
          <w:b/>
          <w:sz w:val="16"/>
          <w:szCs w:val="16"/>
          <w:lang w:val="it-CH"/>
        </w:rPr>
        <w:t xml:space="preserve">              </w:t>
      </w:r>
    </w:p>
    <w:p w14:paraId="04850304" w14:textId="77777777" w:rsidR="00DE77FE" w:rsidRPr="00261324" w:rsidRDefault="00DE77FE" w:rsidP="00E93AF3">
      <w:pPr>
        <w:tabs>
          <w:tab w:val="left" w:pos="6379"/>
        </w:tabs>
        <w:spacing w:after="120"/>
        <w:rPr>
          <w:rFonts w:eastAsia="Times New Roman" w:cs="Arial"/>
          <w:bCs/>
          <w:sz w:val="20"/>
          <w:szCs w:val="20"/>
          <w:lang w:val="it-CH" w:eastAsia="fr-CH"/>
        </w:rPr>
      </w:pPr>
    </w:p>
    <w:p w14:paraId="170B271C" w14:textId="77777777" w:rsidR="00B82DF1" w:rsidRPr="00261324" w:rsidRDefault="00B82DF1" w:rsidP="00B82DF1">
      <w:pPr>
        <w:pBdr>
          <w:bottom w:val="single" w:sz="4" w:space="1" w:color="auto"/>
        </w:pBdr>
        <w:tabs>
          <w:tab w:val="left" w:pos="6379"/>
        </w:tabs>
        <w:spacing w:after="120"/>
        <w:rPr>
          <w:rFonts w:cs="Arial"/>
          <w:sz w:val="16"/>
          <w:szCs w:val="16"/>
          <w:lang w:val="it-CH"/>
        </w:rPr>
      </w:pPr>
    </w:p>
    <w:p w14:paraId="675D7753" w14:textId="26AAC3D6" w:rsidR="00DE77FE" w:rsidRPr="00261324" w:rsidRDefault="00B82DF1" w:rsidP="00E93AF3">
      <w:pPr>
        <w:tabs>
          <w:tab w:val="left" w:pos="6379"/>
        </w:tabs>
        <w:spacing w:after="120"/>
        <w:rPr>
          <w:rFonts w:eastAsia="Times New Roman" w:cs="Arial"/>
          <w:b/>
          <w:szCs w:val="22"/>
          <w:lang w:val="it-CH" w:eastAsia="fr-CH"/>
        </w:rPr>
      </w:pPr>
      <w:r w:rsidRPr="00261324">
        <w:rPr>
          <w:rFonts w:cs="Arial"/>
          <w:b/>
          <w:sz w:val="20"/>
          <w:szCs w:val="20"/>
          <w:lang w:val="it-CH"/>
        </w:rPr>
        <w:t>Dati generali</w:t>
      </w:r>
    </w:p>
    <w:tbl>
      <w:tblPr>
        <w:tblStyle w:val="Grilledutableau1"/>
        <w:tblW w:w="9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3431"/>
        <w:gridCol w:w="427"/>
        <w:gridCol w:w="3661"/>
      </w:tblGrid>
      <w:tr w:rsidR="00E93AF3" w:rsidRPr="00D11E4D" w14:paraId="70C40A3D" w14:textId="77777777" w:rsidTr="00A94BAE">
        <w:trPr>
          <w:trHeight w:val="281"/>
        </w:trPr>
        <w:tc>
          <w:tcPr>
            <w:tcW w:w="1797" w:type="dxa"/>
          </w:tcPr>
          <w:p w14:paraId="19BC24B9" w14:textId="77777777" w:rsidR="00E93AF3" w:rsidRPr="00261324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it-CH" w:eastAsia="fr-CH"/>
              </w:rPr>
            </w:pPr>
          </w:p>
        </w:tc>
        <w:tc>
          <w:tcPr>
            <w:tcW w:w="3431" w:type="dxa"/>
          </w:tcPr>
          <w:p w14:paraId="61D99A28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i/>
                <w:sz w:val="20"/>
                <w:szCs w:val="20"/>
                <w:lang w:val="it-IT" w:eastAsia="fr-CH"/>
              </w:rPr>
            </w:pPr>
            <w:r w:rsidRPr="00E93AF3">
              <w:rPr>
                <w:rFonts w:eastAsia="Times New Roman" w:cs="Arial"/>
                <w:i/>
                <w:sz w:val="18"/>
                <w:szCs w:val="18"/>
                <w:lang w:val="it-IT" w:eastAsia="fr-CH"/>
              </w:rPr>
              <w:t>Indicare i vostri dati per l’invio dei risultati</w:t>
            </w:r>
          </w:p>
        </w:tc>
        <w:tc>
          <w:tcPr>
            <w:tcW w:w="427" w:type="dxa"/>
          </w:tcPr>
          <w:p w14:paraId="73FBEAC6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i/>
                <w:sz w:val="18"/>
                <w:szCs w:val="18"/>
                <w:lang w:val="it-IT" w:eastAsia="fr-CH"/>
              </w:rPr>
            </w:pPr>
          </w:p>
        </w:tc>
        <w:tc>
          <w:tcPr>
            <w:tcW w:w="3661" w:type="dxa"/>
          </w:tcPr>
          <w:p w14:paraId="226AA837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i/>
                <w:sz w:val="20"/>
                <w:szCs w:val="20"/>
                <w:lang w:val="it-IT" w:eastAsia="fr-CH"/>
              </w:rPr>
            </w:pPr>
            <w:r w:rsidRPr="00E93AF3">
              <w:rPr>
                <w:rFonts w:eastAsia="Times New Roman" w:cs="Arial"/>
                <w:i/>
                <w:sz w:val="18"/>
                <w:szCs w:val="18"/>
                <w:lang w:val="it-IT" w:eastAsia="fr-CH"/>
              </w:rPr>
              <w:t>Indirizzo di fatturazione se diverso dei vostri dati</w:t>
            </w:r>
          </w:p>
        </w:tc>
      </w:tr>
      <w:tr w:rsidR="00E93AF3" w:rsidRPr="00E93AF3" w14:paraId="509ABD83" w14:textId="77777777" w:rsidTr="00A94BAE">
        <w:trPr>
          <w:trHeight w:val="281"/>
        </w:trPr>
        <w:tc>
          <w:tcPr>
            <w:tcW w:w="1797" w:type="dxa"/>
            <w:vAlign w:val="bottom"/>
          </w:tcPr>
          <w:p w14:paraId="2BC9B235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Società :</w:t>
            </w:r>
          </w:p>
        </w:tc>
        <w:tc>
          <w:tcPr>
            <w:tcW w:w="3431" w:type="dxa"/>
            <w:tcBorders>
              <w:bottom w:val="dotted" w:sz="4" w:space="0" w:color="auto"/>
            </w:tcBorders>
          </w:tcPr>
          <w:p w14:paraId="73C67265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  <w:tc>
          <w:tcPr>
            <w:tcW w:w="427" w:type="dxa"/>
            <w:vAlign w:val="bottom"/>
          </w:tcPr>
          <w:p w14:paraId="1F1F700C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3661" w:type="dxa"/>
            <w:tcBorders>
              <w:bottom w:val="dotted" w:sz="4" w:space="0" w:color="auto"/>
            </w:tcBorders>
          </w:tcPr>
          <w:p w14:paraId="141A50CE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5717D841" w14:textId="77777777" w:rsidTr="00A94BAE">
        <w:trPr>
          <w:trHeight w:val="281"/>
        </w:trPr>
        <w:tc>
          <w:tcPr>
            <w:tcW w:w="1797" w:type="dxa"/>
            <w:vAlign w:val="bottom"/>
          </w:tcPr>
          <w:p w14:paraId="5B6519CA" w14:textId="00658D8B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it-IT" w:eastAsia="fr-CH"/>
              </w:rPr>
              <w:t>Cognome</w:t>
            </w:r>
            <w:r w:rsidR="00261324">
              <w:rPr>
                <w:rFonts w:eastAsia="Times New Roman" w:cs="Arial"/>
                <w:sz w:val="20"/>
                <w:szCs w:val="20"/>
                <w:lang w:val="it-IT" w:eastAsia="fr-CH"/>
              </w:rPr>
              <w:t>/</w:t>
            </w:r>
            <w:r w:rsidR="00261324"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Nome</w:t>
            </w:r>
            <w:r w:rsidR="00BE05D2">
              <w:rPr>
                <w:rFonts w:eastAsia="Times New Roman" w:cs="Arial"/>
                <w:sz w:val="20"/>
                <w:szCs w:val="20"/>
                <w:lang w:val="fr-CH" w:eastAsia="fr-CH"/>
              </w:rPr>
              <w:t xml:space="preserve"> 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:</w:t>
            </w: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</w:tcBorders>
          </w:tcPr>
          <w:p w14:paraId="509B33FF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  <w:tc>
          <w:tcPr>
            <w:tcW w:w="427" w:type="dxa"/>
            <w:vAlign w:val="bottom"/>
          </w:tcPr>
          <w:p w14:paraId="6D26A0C4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3661" w:type="dxa"/>
            <w:tcBorders>
              <w:top w:val="dotted" w:sz="4" w:space="0" w:color="auto"/>
              <w:bottom w:val="dotted" w:sz="4" w:space="0" w:color="auto"/>
            </w:tcBorders>
          </w:tcPr>
          <w:p w14:paraId="7DF264F4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70E13FEE" w14:textId="77777777" w:rsidTr="00A94BAE">
        <w:trPr>
          <w:trHeight w:val="281"/>
        </w:trPr>
        <w:tc>
          <w:tcPr>
            <w:tcW w:w="1797" w:type="dxa"/>
            <w:vAlign w:val="bottom"/>
          </w:tcPr>
          <w:p w14:paraId="48D019F1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Via/N° :</w:t>
            </w: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</w:tcBorders>
          </w:tcPr>
          <w:p w14:paraId="728014B4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  <w:tc>
          <w:tcPr>
            <w:tcW w:w="427" w:type="dxa"/>
            <w:vAlign w:val="bottom"/>
          </w:tcPr>
          <w:p w14:paraId="36A73BA5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3661" w:type="dxa"/>
            <w:tcBorders>
              <w:top w:val="dotted" w:sz="4" w:space="0" w:color="auto"/>
              <w:bottom w:val="dotted" w:sz="4" w:space="0" w:color="auto"/>
            </w:tcBorders>
          </w:tcPr>
          <w:p w14:paraId="48A80554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7473A33A" w14:textId="77777777" w:rsidTr="00A94BAE">
        <w:trPr>
          <w:trHeight w:val="281"/>
        </w:trPr>
        <w:tc>
          <w:tcPr>
            <w:tcW w:w="1797" w:type="dxa"/>
            <w:vAlign w:val="bottom"/>
          </w:tcPr>
          <w:p w14:paraId="0C5E7431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CAP/</w:t>
            </w:r>
            <w:proofErr w:type="spellStart"/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Città</w:t>
            </w:r>
            <w:proofErr w:type="spellEnd"/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 :</w:t>
            </w: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</w:tcBorders>
          </w:tcPr>
          <w:p w14:paraId="1E9C307A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  <w:tc>
          <w:tcPr>
            <w:tcW w:w="427" w:type="dxa"/>
            <w:vAlign w:val="bottom"/>
          </w:tcPr>
          <w:p w14:paraId="68FC8665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3661" w:type="dxa"/>
            <w:tcBorders>
              <w:top w:val="dotted" w:sz="4" w:space="0" w:color="auto"/>
              <w:bottom w:val="dotted" w:sz="4" w:space="0" w:color="auto"/>
            </w:tcBorders>
          </w:tcPr>
          <w:p w14:paraId="3ABCB4DF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07F2150C" w14:textId="77777777" w:rsidTr="00A94BAE">
        <w:trPr>
          <w:trHeight w:val="281"/>
        </w:trPr>
        <w:tc>
          <w:tcPr>
            <w:tcW w:w="1797" w:type="dxa"/>
            <w:vAlign w:val="bottom"/>
          </w:tcPr>
          <w:p w14:paraId="1349EE92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Tel :</w:t>
            </w: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</w:tcBorders>
          </w:tcPr>
          <w:p w14:paraId="16520C51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  <w:tc>
          <w:tcPr>
            <w:tcW w:w="427" w:type="dxa"/>
            <w:vAlign w:val="bottom"/>
          </w:tcPr>
          <w:p w14:paraId="64AF3885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3661" w:type="dxa"/>
            <w:tcBorders>
              <w:top w:val="dotted" w:sz="4" w:space="0" w:color="auto"/>
              <w:bottom w:val="dotted" w:sz="4" w:space="0" w:color="auto"/>
            </w:tcBorders>
          </w:tcPr>
          <w:p w14:paraId="31182FE4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79A9205E" w14:textId="77777777" w:rsidTr="00A94BAE">
        <w:trPr>
          <w:trHeight w:val="281"/>
        </w:trPr>
        <w:tc>
          <w:tcPr>
            <w:tcW w:w="1797" w:type="dxa"/>
            <w:vAlign w:val="bottom"/>
          </w:tcPr>
          <w:p w14:paraId="6D1E3151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proofErr w:type="gramStart"/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E-mail</w:t>
            </w:r>
            <w:proofErr w:type="gramEnd"/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 :</w:t>
            </w: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</w:tcBorders>
          </w:tcPr>
          <w:p w14:paraId="3A56E6F7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  <w:tc>
          <w:tcPr>
            <w:tcW w:w="427" w:type="dxa"/>
            <w:vAlign w:val="bottom"/>
          </w:tcPr>
          <w:p w14:paraId="32E752FE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3661" w:type="dxa"/>
            <w:tcBorders>
              <w:top w:val="dotted" w:sz="4" w:space="0" w:color="auto"/>
              <w:bottom w:val="dotted" w:sz="4" w:space="0" w:color="auto"/>
            </w:tcBorders>
          </w:tcPr>
          <w:p w14:paraId="6F67BC21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</w:tbl>
    <w:p w14:paraId="53746731" w14:textId="77777777" w:rsidR="00CD5E7E" w:rsidRDefault="00CD5E7E" w:rsidP="00E93AF3">
      <w:pPr>
        <w:tabs>
          <w:tab w:val="left" w:pos="1560"/>
          <w:tab w:val="left" w:pos="1843"/>
        </w:tabs>
        <w:spacing w:after="0" w:line="276" w:lineRule="auto"/>
        <w:ind w:left="1560" w:hanging="1560"/>
        <w:rPr>
          <w:rFonts w:eastAsia="Times New Roman" w:cs="Arial"/>
          <w:sz w:val="20"/>
          <w:szCs w:val="20"/>
          <w:lang w:val="it-IT" w:eastAsia="fr-CH"/>
        </w:rPr>
      </w:pPr>
    </w:p>
    <w:p w14:paraId="4B19539E" w14:textId="0C85FAB1" w:rsidR="00E93AF3" w:rsidRPr="005E7F21" w:rsidRDefault="00991868" w:rsidP="005E7F21">
      <w:pPr>
        <w:tabs>
          <w:tab w:val="left" w:pos="142"/>
          <w:tab w:val="left" w:pos="1560"/>
          <w:tab w:val="left" w:pos="2410"/>
        </w:tabs>
        <w:spacing w:after="0" w:line="276" w:lineRule="auto"/>
        <w:ind w:left="1560" w:hanging="1560"/>
        <w:rPr>
          <w:rFonts w:eastAsia="Times New Roman" w:cs="Arial"/>
          <w:sz w:val="20"/>
          <w:szCs w:val="20"/>
          <w:u w:val="single"/>
          <w:lang w:val="it-CH" w:eastAsia="fr-CH"/>
        </w:rPr>
      </w:pPr>
      <w:r>
        <w:rPr>
          <w:rFonts w:eastAsia="Times New Roman" w:cs="Arial"/>
          <w:sz w:val="20"/>
          <w:szCs w:val="20"/>
          <w:lang w:val="it-IT" w:eastAsia="fr-CH"/>
        </w:rPr>
        <w:tab/>
      </w:r>
      <w:r w:rsidR="005E7F21" w:rsidRPr="005E7F21">
        <w:rPr>
          <w:rFonts w:eastAsia="Times New Roman" w:cs="Arial"/>
          <w:sz w:val="20"/>
          <w:szCs w:val="20"/>
          <w:u w:val="single"/>
          <w:lang w:val="it-IT" w:eastAsia="fr-CH"/>
        </w:rPr>
        <w:t>Risultati via e-mail</w:t>
      </w:r>
    </w:p>
    <w:p w14:paraId="0FA6907F" w14:textId="77777777" w:rsidR="005E7F21" w:rsidRDefault="005E7F21" w:rsidP="005E7F21">
      <w:pPr>
        <w:tabs>
          <w:tab w:val="left" w:pos="1560"/>
          <w:tab w:val="left" w:pos="1843"/>
        </w:tabs>
        <w:spacing w:after="120" w:line="276" w:lineRule="auto"/>
        <w:rPr>
          <w:rFonts w:eastAsia="Times New Roman" w:cs="Arial"/>
          <w:sz w:val="20"/>
          <w:szCs w:val="20"/>
          <w:lang w:val="it-CH" w:eastAsia="fr-CH"/>
        </w:rPr>
      </w:pPr>
    </w:p>
    <w:p w14:paraId="2CEECF81" w14:textId="0AEF0BDB" w:rsidR="005E7F21" w:rsidRPr="00E93AF3" w:rsidRDefault="005E7F21" w:rsidP="005E7F21">
      <w:pPr>
        <w:tabs>
          <w:tab w:val="left" w:pos="1560"/>
          <w:tab w:val="left" w:pos="1843"/>
        </w:tabs>
        <w:spacing w:after="120" w:line="276" w:lineRule="auto"/>
        <w:rPr>
          <w:rFonts w:eastAsia="Times New Roman" w:cs="Arial"/>
          <w:sz w:val="20"/>
          <w:szCs w:val="20"/>
          <w:lang w:val="it-CH" w:eastAsia="fr-CH"/>
        </w:rPr>
      </w:pPr>
      <w:r>
        <w:rPr>
          <w:rFonts w:eastAsia="Times New Roman" w:cs="Arial"/>
          <w:sz w:val="20"/>
          <w:szCs w:val="20"/>
          <w:lang w:val="it-CH" w:eastAsia="fr-CH"/>
        </w:rPr>
        <w:t>____________________________________________________________________________________</w:t>
      </w:r>
    </w:p>
    <w:p w14:paraId="4FB62930" w14:textId="77777777" w:rsidR="008C278E" w:rsidRPr="00373442" w:rsidRDefault="008C278E" w:rsidP="00313AD3">
      <w:pPr>
        <w:tabs>
          <w:tab w:val="left" w:pos="2410"/>
          <w:tab w:val="left" w:pos="6379"/>
        </w:tabs>
        <w:spacing w:after="30"/>
        <w:rPr>
          <w:rFonts w:eastAsia="Times New Roman" w:cs="Arial"/>
          <w:noProof/>
          <w:sz w:val="6"/>
          <w:szCs w:val="6"/>
          <w:lang w:val="it-CH" w:eastAsia="fr-CH"/>
        </w:rPr>
      </w:pPr>
    </w:p>
    <w:p w14:paraId="245664C6" w14:textId="77B586E5" w:rsidR="004926DB" w:rsidRPr="004926DB" w:rsidRDefault="00E93AF3" w:rsidP="00313AD3">
      <w:pPr>
        <w:tabs>
          <w:tab w:val="left" w:pos="2410"/>
          <w:tab w:val="left" w:pos="6379"/>
        </w:tabs>
        <w:spacing w:after="30"/>
        <w:ind w:firstLine="708"/>
        <w:rPr>
          <w:rFonts w:eastAsia="Times New Roman" w:cs="Arial"/>
          <w:noProof/>
          <w:sz w:val="18"/>
          <w:szCs w:val="18"/>
          <w:lang w:val="it-CH" w:eastAsia="fr-CH"/>
        </w:rPr>
      </w:pPr>
      <w:r w:rsidRPr="002A1C68">
        <w:rPr>
          <w:rFonts w:eastAsia="Times New Roman" w:cs="Arial"/>
          <w:sz w:val="18"/>
          <w:szCs w:val="18"/>
          <w:lang w:val="fr-CH" w:eastAsia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C68">
        <w:rPr>
          <w:rFonts w:eastAsia="Times New Roman" w:cs="Arial"/>
          <w:sz w:val="18"/>
          <w:szCs w:val="18"/>
          <w:lang w:val="it-CH" w:eastAsia="fr-CH"/>
        </w:rPr>
        <w:instrText xml:space="preserve"> FORMCHECKBOX </w:instrText>
      </w:r>
      <w:r w:rsidR="007B254D">
        <w:rPr>
          <w:rFonts w:eastAsia="Times New Roman" w:cs="Arial"/>
          <w:sz w:val="18"/>
          <w:szCs w:val="18"/>
          <w:lang w:val="fr-CH" w:eastAsia="fr-CH"/>
        </w:rPr>
      </w:r>
      <w:r w:rsidR="007B254D">
        <w:rPr>
          <w:rFonts w:eastAsia="Times New Roman" w:cs="Arial"/>
          <w:sz w:val="18"/>
          <w:szCs w:val="18"/>
          <w:lang w:val="fr-CH" w:eastAsia="fr-CH"/>
        </w:rPr>
        <w:fldChar w:fldCharType="separate"/>
      </w:r>
      <w:r w:rsidRPr="002A1C68">
        <w:rPr>
          <w:rFonts w:eastAsia="Times New Roman" w:cs="Arial"/>
          <w:sz w:val="18"/>
          <w:szCs w:val="18"/>
          <w:lang w:val="fr-CH" w:eastAsia="fr-CH"/>
        </w:rPr>
        <w:fldChar w:fldCharType="end"/>
      </w:r>
      <w:r w:rsidRPr="002A1C68">
        <w:rPr>
          <w:rFonts w:eastAsia="Times New Roman" w:cs="Arial"/>
          <w:sz w:val="18"/>
          <w:szCs w:val="18"/>
          <w:lang w:val="it-CH" w:eastAsia="fr-CH"/>
        </w:rPr>
        <w:t xml:space="preserve">  </w:t>
      </w:r>
      <w:r w:rsidRPr="00373442">
        <w:rPr>
          <w:rFonts w:eastAsia="Times New Roman" w:cs="Arial"/>
          <w:b/>
          <w:bCs/>
          <w:noProof/>
          <w:sz w:val="18"/>
          <w:szCs w:val="18"/>
          <w:lang w:val="it-CH" w:eastAsia="fr-CH"/>
        </w:rPr>
        <w:t>Client</w:t>
      </w:r>
      <w:r w:rsidR="005B4156" w:rsidRPr="00373442">
        <w:rPr>
          <w:rFonts w:eastAsia="Times New Roman" w:cs="Arial"/>
          <w:b/>
          <w:bCs/>
          <w:noProof/>
          <w:sz w:val="18"/>
          <w:szCs w:val="18"/>
          <w:lang w:val="it-CH" w:eastAsia="fr-CH"/>
        </w:rPr>
        <w:t>e</w:t>
      </w:r>
      <w:r w:rsidRPr="00373442">
        <w:rPr>
          <w:rFonts w:eastAsia="Times New Roman" w:cs="Arial"/>
          <w:b/>
          <w:bCs/>
          <w:noProof/>
          <w:sz w:val="18"/>
          <w:szCs w:val="18"/>
          <w:lang w:val="it-CH" w:eastAsia="fr-CH"/>
        </w:rPr>
        <w:t xml:space="preserve"> privato</w:t>
      </w:r>
      <w:r w:rsidR="00CD5E7E" w:rsidRPr="002A1C68">
        <w:rPr>
          <w:rFonts w:eastAsia="Times New Roman" w:cs="Arial"/>
          <w:noProof/>
          <w:sz w:val="18"/>
          <w:szCs w:val="18"/>
          <w:lang w:val="it-CH" w:eastAsia="fr-CH"/>
        </w:rPr>
        <w:tab/>
      </w:r>
      <w:r w:rsidRPr="002A1C68">
        <w:rPr>
          <w:rFonts w:eastAsia="Times New Roman" w:cs="Arial"/>
          <w:noProof/>
          <w:sz w:val="18"/>
          <w:szCs w:val="18"/>
          <w:lang w:val="it-CH" w:eastAsia="fr-CH"/>
        </w:rPr>
        <w:t>Invio dei risultati in un 1 giorno lavorativo prim</w:t>
      </w:r>
      <w:r w:rsidR="006A2BCF" w:rsidRPr="002A1C68">
        <w:rPr>
          <w:rFonts w:eastAsia="Times New Roman" w:cs="Arial"/>
          <w:noProof/>
          <w:sz w:val="18"/>
          <w:szCs w:val="18"/>
          <w:lang w:val="it-CH" w:eastAsia="fr-CH"/>
        </w:rPr>
        <w:t>a</w:t>
      </w:r>
      <w:r w:rsidRPr="002A1C68">
        <w:rPr>
          <w:rFonts w:eastAsia="Times New Roman" w:cs="Arial"/>
          <w:noProof/>
          <w:sz w:val="18"/>
          <w:szCs w:val="18"/>
          <w:lang w:val="it-CH" w:eastAsia="fr-CH"/>
        </w:rPr>
        <w:t xml:space="preserve"> delle</w:t>
      </w:r>
      <w:r w:rsidR="006A2BCF" w:rsidRPr="002A1C68">
        <w:rPr>
          <w:rFonts w:eastAsia="Times New Roman" w:cs="Arial"/>
          <w:noProof/>
          <w:sz w:val="18"/>
          <w:szCs w:val="18"/>
          <w:lang w:val="it-CH" w:eastAsia="fr-CH"/>
        </w:rPr>
        <w:t xml:space="preserve"> ore 18:00</w:t>
      </w:r>
      <w:r w:rsidR="004926DB">
        <w:rPr>
          <w:rFonts w:eastAsia="Times New Roman" w:cs="Arial"/>
          <w:noProof/>
          <w:sz w:val="18"/>
          <w:szCs w:val="18"/>
          <w:lang w:val="it-CH" w:eastAsia="fr-CH"/>
        </w:rPr>
        <w:t xml:space="preserve"> </w:t>
      </w:r>
      <w:r w:rsidR="004926DB" w:rsidRPr="004926DB">
        <w:rPr>
          <w:rFonts w:eastAsia="Times New Roman" w:cs="Arial"/>
          <w:noProof/>
          <w:sz w:val="18"/>
          <w:szCs w:val="18"/>
          <w:lang w:val="it-CH" w:eastAsia="fr-CH"/>
        </w:rPr>
        <w:t>dal ricevimento dei campioni.</w:t>
      </w:r>
    </w:p>
    <w:p w14:paraId="31B742A8" w14:textId="1B187372" w:rsidR="00E93AF3" w:rsidRPr="00E93AF3" w:rsidRDefault="00F62E43" w:rsidP="00F62E43">
      <w:pPr>
        <w:tabs>
          <w:tab w:val="left" w:pos="1560"/>
          <w:tab w:val="left" w:pos="1843"/>
        </w:tabs>
        <w:spacing w:after="120" w:line="276" w:lineRule="auto"/>
        <w:rPr>
          <w:rFonts w:eastAsia="Times New Roman" w:cs="Arial"/>
          <w:sz w:val="20"/>
          <w:szCs w:val="20"/>
          <w:lang w:val="it-CH" w:eastAsia="fr-CH"/>
        </w:rPr>
      </w:pPr>
      <w:r>
        <w:rPr>
          <w:rFonts w:eastAsia="Times New Roman" w:cs="Arial"/>
          <w:sz w:val="20"/>
          <w:szCs w:val="20"/>
          <w:lang w:val="it-CH" w:eastAsia="fr-CH"/>
        </w:rPr>
        <w:t>____________________________________________________________________________________</w:t>
      </w:r>
    </w:p>
    <w:p w14:paraId="2ADEF1F8" w14:textId="3635B2AC" w:rsidR="00E93AF3" w:rsidRPr="00E93AF3" w:rsidRDefault="00E93AF3" w:rsidP="00E93AF3">
      <w:pPr>
        <w:tabs>
          <w:tab w:val="left" w:pos="1843"/>
          <w:tab w:val="left" w:pos="6379"/>
        </w:tabs>
        <w:rPr>
          <w:rFonts w:eastAsia="Times New Roman" w:cs="Arial"/>
          <w:i/>
          <w:sz w:val="18"/>
          <w:szCs w:val="18"/>
          <w:lang w:val="it-IT" w:eastAsia="fr-CH"/>
        </w:rPr>
      </w:pPr>
      <w:r w:rsidRPr="00E93AF3">
        <w:rPr>
          <w:rFonts w:eastAsia="Times New Roman" w:cs="Arial"/>
          <w:i/>
          <w:sz w:val="18"/>
          <w:szCs w:val="18"/>
          <w:lang w:val="it-IT" w:eastAsia="fr-CH"/>
        </w:rPr>
        <w:t>Indicare il vostro riferimento, il nome e la descrizione dei campioni (anche sui sacchetti di plastica)</w:t>
      </w:r>
    </w:p>
    <w:tbl>
      <w:tblPr>
        <w:tblStyle w:val="Grilledutableau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567"/>
        <w:gridCol w:w="6911"/>
      </w:tblGrid>
      <w:tr w:rsidR="00E93AF3" w:rsidRPr="00E93AF3" w14:paraId="16C921BC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45F57403" w14:textId="3809869B" w:rsidR="00E93AF3" w:rsidRPr="00E93AF3" w:rsidRDefault="006A2BCF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fr-CH" w:eastAsia="fr-CH"/>
              </w:rPr>
              <w:t>Riferimento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fr-CH" w:eastAsia="fr-CH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fr-CH" w:eastAsia="fr-CH"/>
              </w:rPr>
              <w:t>cantiere</w:t>
            </w:r>
            <w:proofErr w:type="spellEnd"/>
            <w:r w:rsidR="00E93AF3"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 :</w:t>
            </w:r>
          </w:p>
        </w:tc>
        <w:tc>
          <w:tcPr>
            <w:tcW w:w="7478" w:type="dxa"/>
            <w:gridSpan w:val="2"/>
            <w:tcBorders>
              <w:bottom w:val="dotted" w:sz="4" w:space="0" w:color="auto"/>
            </w:tcBorders>
          </w:tcPr>
          <w:p w14:paraId="7470646A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34BDF42B" w14:textId="77777777" w:rsidTr="00A94BAE">
        <w:trPr>
          <w:trHeight w:val="70"/>
        </w:trPr>
        <w:tc>
          <w:tcPr>
            <w:tcW w:w="1844" w:type="dxa"/>
            <w:vAlign w:val="bottom"/>
          </w:tcPr>
          <w:p w14:paraId="3D1FDA13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09FDEE43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6911" w:type="dxa"/>
            <w:tcBorders>
              <w:top w:val="dotted" w:sz="4" w:space="0" w:color="auto"/>
            </w:tcBorders>
            <w:vAlign w:val="bottom"/>
          </w:tcPr>
          <w:p w14:paraId="6DAA2E45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E93AF3" w:rsidRPr="00E93AF3" w14:paraId="3D7FD229" w14:textId="77777777" w:rsidTr="00A94BAE">
        <w:trPr>
          <w:trHeight w:val="289"/>
        </w:trPr>
        <w:tc>
          <w:tcPr>
            <w:tcW w:w="1844" w:type="dxa"/>
            <w:vAlign w:val="bottom"/>
          </w:tcPr>
          <w:p w14:paraId="764CED0F" w14:textId="77777777" w:rsidR="00E93AF3" w:rsidRPr="00C731CA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proofErr w:type="spellStart"/>
            <w:r w:rsidRPr="00C731CA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Campioni</w:t>
            </w:r>
            <w:proofErr w:type="spellEnd"/>
            <w:r w:rsidRPr="00C731CA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 :</w:t>
            </w:r>
          </w:p>
        </w:tc>
        <w:tc>
          <w:tcPr>
            <w:tcW w:w="567" w:type="dxa"/>
            <w:vAlign w:val="bottom"/>
          </w:tcPr>
          <w:p w14:paraId="002F57AF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01.</w:t>
            </w:r>
          </w:p>
        </w:tc>
        <w:tc>
          <w:tcPr>
            <w:tcW w:w="6911" w:type="dxa"/>
            <w:tcBorders>
              <w:bottom w:val="dotted" w:sz="4" w:space="0" w:color="auto"/>
            </w:tcBorders>
          </w:tcPr>
          <w:p w14:paraId="3343722C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15384B4B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6BAE3E64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169C77D2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02.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0BAD5F93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7B3AF170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2BAD3B43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2FC749F7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03.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0B6D4D4B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74139EA1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1F4D4290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71FF3EF0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04.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681E78F8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709EE308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2FB96CD7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779152BD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05.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1D200650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6E10D148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1A789E0C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2053FAD1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06.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50C9F034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0DA28565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1639A18F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3BF79BBA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07.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251E11ED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13700B55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2EE4346E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03BC3768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08.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66A64348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79143878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4C6F7E1D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6C460E40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09.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569DA6C8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6FCFF93D" w14:textId="77777777" w:rsidTr="00A94BAE">
        <w:trPr>
          <w:trHeight w:val="289"/>
        </w:trPr>
        <w:tc>
          <w:tcPr>
            <w:tcW w:w="1844" w:type="dxa"/>
            <w:vAlign w:val="bottom"/>
          </w:tcPr>
          <w:p w14:paraId="17C7506D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546530C0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10.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490C16B5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</w:tbl>
    <w:p w14:paraId="1899910C" w14:textId="77777777" w:rsidR="00E93AF3" w:rsidRPr="00E93AF3" w:rsidRDefault="00E93AF3" w:rsidP="00834AD9">
      <w:pPr>
        <w:pBdr>
          <w:bottom w:val="single" w:sz="4" w:space="1" w:color="auto"/>
        </w:pBdr>
        <w:tabs>
          <w:tab w:val="left" w:pos="1560"/>
          <w:tab w:val="left" w:pos="1985"/>
        </w:tabs>
        <w:spacing w:after="0" w:line="276" w:lineRule="auto"/>
        <w:rPr>
          <w:rFonts w:eastAsia="Times New Roman" w:cs="Arial"/>
          <w:sz w:val="20"/>
          <w:szCs w:val="20"/>
          <w:lang w:val="fr-CH" w:eastAsia="fr-CH"/>
        </w:rPr>
      </w:pPr>
    </w:p>
    <w:p w14:paraId="4270ED1B" w14:textId="77777777" w:rsidR="00DE77FE" w:rsidRDefault="00DE77FE" w:rsidP="00E93AF3">
      <w:pPr>
        <w:tabs>
          <w:tab w:val="left" w:pos="1560"/>
          <w:tab w:val="left" w:pos="6379"/>
        </w:tabs>
        <w:spacing w:after="80"/>
        <w:ind w:left="1416" w:hanging="1416"/>
        <w:rPr>
          <w:rFonts w:eastAsia="Times New Roman" w:cs="Arial"/>
          <w:b/>
          <w:color w:val="000000"/>
          <w:sz w:val="16"/>
          <w:szCs w:val="16"/>
          <w:lang w:val="it-IT" w:eastAsia="fr-CH"/>
        </w:rPr>
      </w:pPr>
    </w:p>
    <w:p w14:paraId="7982B607" w14:textId="12FB5882" w:rsidR="00E93AF3" w:rsidRPr="00DE77FE" w:rsidRDefault="00E93AF3" w:rsidP="00E93AF3">
      <w:pPr>
        <w:tabs>
          <w:tab w:val="left" w:pos="1560"/>
          <w:tab w:val="left" w:pos="6379"/>
        </w:tabs>
        <w:spacing w:after="80"/>
        <w:ind w:left="1416" w:hanging="1416"/>
        <w:rPr>
          <w:rFonts w:eastAsia="Times New Roman" w:cs="Arial"/>
          <w:sz w:val="16"/>
          <w:szCs w:val="16"/>
          <w:lang w:val="it-IT" w:eastAsia="fr-CH"/>
        </w:rPr>
      </w:pPr>
      <w:r w:rsidRPr="00DE77FE">
        <w:rPr>
          <w:rFonts w:eastAsia="Times New Roman" w:cs="Arial"/>
          <w:b/>
          <w:color w:val="000000"/>
          <w:sz w:val="16"/>
          <w:szCs w:val="16"/>
          <w:lang w:val="it-IT" w:eastAsia="fr-CH"/>
        </w:rPr>
        <w:t>Prelievo</w:t>
      </w:r>
      <w:r w:rsidRPr="00DE77FE">
        <w:rPr>
          <w:rFonts w:eastAsia="Times New Roman" w:cs="Arial"/>
          <w:color w:val="000000"/>
          <w:sz w:val="16"/>
          <w:szCs w:val="16"/>
          <w:lang w:val="it-IT" w:eastAsia="fr-CH"/>
        </w:rPr>
        <w:tab/>
      </w:r>
      <w:r w:rsidRPr="00DE77FE">
        <w:rPr>
          <w:rFonts w:eastAsia="Times New Roman" w:cs="Arial"/>
          <w:sz w:val="16"/>
          <w:szCs w:val="16"/>
          <w:lang w:val="it-IT" w:eastAsia="fr-CH"/>
        </w:rPr>
        <w:t>Prelevare un campione che può contenere amianto potrebbe essere pericoloso. Occorre evitare la propagazione di polveri, per esempio isolando la zona di prelievo, bagnandola, etc. Secondo le condizioni, è indispensabile l'uso di dispositivi di protezione individuale.</w:t>
      </w:r>
      <w:r w:rsidR="00B82DF1">
        <w:rPr>
          <w:rFonts w:eastAsia="Times New Roman" w:cs="Arial"/>
          <w:sz w:val="16"/>
          <w:szCs w:val="16"/>
          <w:lang w:val="it-IT" w:eastAsia="fr-CH"/>
        </w:rPr>
        <w:t xml:space="preserve"> </w:t>
      </w:r>
      <w:r w:rsidR="00B82DF1" w:rsidRPr="00B82DF1">
        <w:rPr>
          <w:rFonts w:eastAsia="Times New Roman" w:cs="Arial"/>
          <w:sz w:val="16"/>
          <w:szCs w:val="16"/>
          <w:lang w:val="it-IT" w:eastAsia="fr-CH"/>
        </w:rPr>
        <w:t xml:space="preserve">Consulta le raccomandazioni della SUVA sul sito </w:t>
      </w:r>
      <w:r w:rsidR="00B82DF1">
        <w:rPr>
          <w:rFonts w:eastAsia="Times New Roman" w:cs="Arial"/>
          <w:sz w:val="16"/>
          <w:szCs w:val="16"/>
          <w:lang w:val="it-IT" w:eastAsia="fr-CH"/>
        </w:rPr>
        <w:fldChar w:fldCharType="begin"/>
      </w:r>
      <w:r w:rsidR="00B82DF1">
        <w:rPr>
          <w:rFonts w:eastAsia="Times New Roman" w:cs="Arial"/>
          <w:sz w:val="16"/>
          <w:szCs w:val="16"/>
          <w:lang w:val="it-IT" w:eastAsia="fr-CH"/>
        </w:rPr>
        <w:instrText>HYPERLINK "http://</w:instrText>
      </w:r>
      <w:r w:rsidR="00B82DF1" w:rsidRPr="00B82DF1">
        <w:rPr>
          <w:rFonts w:eastAsia="Times New Roman" w:cs="Arial"/>
          <w:sz w:val="16"/>
          <w:szCs w:val="16"/>
          <w:lang w:val="it-IT" w:eastAsia="fr-CH"/>
        </w:rPr>
        <w:instrText>www.suva.ch</w:instrText>
      </w:r>
      <w:r w:rsidR="00B82DF1">
        <w:rPr>
          <w:rFonts w:eastAsia="Times New Roman" w:cs="Arial"/>
          <w:sz w:val="16"/>
          <w:szCs w:val="16"/>
          <w:lang w:val="it-IT" w:eastAsia="fr-CH"/>
        </w:rPr>
        <w:instrText>"</w:instrText>
      </w:r>
      <w:r w:rsidR="00B82DF1">
        <w:rPr>
          <w:rFonts w:eastAsia="Times New Roman" w:cs="Arial"/>
          <w:sz w:val="16"/>
          <w:szCs w:val="16"/>
          <w:lang w:val="it-IT" w:eastAsia="fr-CH"/>
        </w:rPr>
      </w:r>
      <w:r w:rsidR="00B82DF1">
        <w:rPr>
          <w:rFonts w:eastAsia="Times New Roman" w:cs="Arial"/>
          <w:sz w:val="16"/>
          <w:szCs w:val="16"/>
          <w:lang w:val="it-IT" w:eastAsia="fr-CH"/>
        </w:rPr>
        <w:fldChar w:fldCharType="separate"/>
      </w:r>
      <w:r w:rsidR="00B82DF1" w:rsidRPr="00737AC0">
        <w:rPr>
          <w:rStyle w:val="Hyperlink"/>
          <w:rFonts w:eastAsia="Times New Roman" w:cs="Arial"/>
          <w:sz w:val="16"/>
          <w:szCs w:val="16"/>
          <w:lang w:val="it-IT" w:eastAsia="fr-CH"/>
        </w:rPr>
        <w:t>www.suva.ch</w:t>
      </w:r>
      <w:r w:rsidR="00B82DF1">
        <w:rPr>
          <w:rFonts w:eastAsia="Times New Roman" w:cs="Arial"/>
          <w:sz w:val="16"/>
          <w:szCs w:val="16"/>
          <w:lang w:val="it-IT" w:eastAsia="fr-CH"/>
        </w:rPr>
        <w:fldChar w:fldCharType="end"/>
      </w:r>
      <w:r w:rsidR="00B82DF1">
        <w:rPr>
          <w:rFonts w:eastAsia="Times New Roman" w:cs="Arial"/>
          <w:sz w:val="16"/>
          <w:szCs w:val="16"/>
          <w:lang w:val="it-IT" w:eastAsia="fr-CH"/>
        </w:rPr>
        <w:t xml:space="preserve"> </w:t>
      </w:r>
    </w:p>
    <w:p w14:paraId="268E1BE9" w14:textId="60E9718B" w:rsidR="00E93AF3" w:rsidRPr="00DE77FE" w:rsidRDefault="00E93AF3" w:rsidP="00E93AF3">
      <w:pPr>
        <w:tabs>
          <w:tab w:val="left" w:pos="1560"/>
          <w:tab w:val="left" w:pos="6379"/>
        </w:tabs>
        <w:spacing w:after="80"/>
        <w:ind w:left="1416" w:hanging="1416"/>
        <w:rPr>
          <w:rFonts w:eastAsia="Times New Roman" w:cs="Arial"/>
          <w:sz w:val="16"/>
          <w:szCs w:val="16"/>
          <w:lang w:val="it-IT" w:eastAsia="fr-CH"/>
        </w:rPr>
      </w:pPr>
      <w:r w:rsidRPr="00DE77FE">
        <w:rPr>
          <w:rFonts w:eastAsia="Times New Roman" w:cs="Arial"/>
          <w:b/>
          <w:color w:val="000000"/>
          <w:sz w:val="16"/>
          <w:szCs w:val="16"/>
          <w:lang w:val="it-IT" w:eastAsia="fr-CH"/>
        </w:rPr>
        <w:t>Quantità</w:t>
      </w:r>
      <w:r w:rsidRPr="00DE77FE">
        <w:rPr>
          <w:rFonts w:eastAsia="Times New Roman" w:cs="Arial"/>
          <w:color w:val="000000"/>
          <w:sz w:val="16"/>
          <w:szCs w:val="16"/>
          <w:lang w:val="it-IT" w:eastAsia="fr-CH"/>
        </w:rPr>
        <w:tab/>
      </w:r>
      <w:r w:rsidRPr="00DE77FE">
        <w:rPr>
          <w:rFonts w:eastAsia="Times New Roman" w:cs="Arial"/>
          <w:sz w:val="16"/>
          <w:szCs w:val="16"/>
          <w:lang w:val="it-IT" w:eastAsia="fr-CH"/>
        </w:rPr>
        <w:t>Il campione deve essere rappresentativo. Di norma, è sufficiente una quantità di ~10 cm</w:t>
      </w:r>
      <w:r w:rsidR="004F44C4" w:rsidRPr="00DE77FE">
        <w:rPr>
          <w:rFonts w:eastAsia="Times New Roman" w:cs="Arial"/>
          <w:sz w:val="16"/>
          <w:szCs w:val="16"/>
          <w:vertAlign w:val="superscript"/>
          <w:lang w:val="it-IT" w:eastAsia="fr-CH"/>
        </w:rPr>
        <w:t>3</w:t>
      </w:r>
      <w:r w:rsidRPr="00DE77FE">
        <w:rPr>
          <w:rFonts w:eastAsia="Times New Roman" w:cs="Arial"/>
          <w:sz w:val="16"/>
          <w:szCs w:val="16"/>
          <w:lang w:val="it-IT" w:eastAsia="fr-CH"/>
        </w:rPr>
        <w:t>. Per i prodotti manufatti come i giunti, rivestimenti di pavimento, etc., è sufficiente una quantità più piccola ~6 cm</w:t>
      </w:r>
      <w:r w:rsidR="004F44C4" w:rsidRPr="00DE77FE">
        <w:rPr>
          <w:rFonts w:eastAsia="Times New Roman" w:cs="Arial"/>
          <w:sz w:val="16"/>
          <w:szCs w:val="16"/>
          <w:vertAlign w:val="superscript"/>
          <w:lang w:val="it-IT" w:eastAsia="fr-CH"/>
        </w:rPr>
        <w:t>3</w:t>
      </w:r>
      <w:r w:rsidRPr="00DE77FE">
        <w:rPr>
          <w:rFonts w:eastAsia="Times New Roman" w:cs="Arial"/>
          <w:sz w:val="16"/>
          <w:szCs w:val="16"/>
          <w:lang w:val="it-IT" w:eastAsia="fr-CH"/>
        </w:rPr>
        <w:t>.</w:t>
      </w:r>
    </w:p>
    <w:p w14:paraId="356B8196" w14:textId="77777777" w:rsidR="00834AD9" w:rsidRPr="00DE77FE" w:rsidRDefault="00E93AF3" w:rsidP="00834AD9">
      <w:pPr>
        <w:tabs>
          <w:tab w:val="left" w:pos="1418"/>
          <w:tab w:val="left" w:pos="1985"/>
        </w:tabs>
        <w:spacing w:after="80" w:line="276" w:lineRule="auto"/>
        <w:ind w:left="1416" w:hanging="1416"/>
        <w:rPr>
          <w:rFonts w:eastAsia="Times New Roman" w:cs="Arial"/>
          <w:sz w:val="16"/>
          <w:szCs w:val="16"/>
          <w:lang w:val="it-IT" w:eastAsia="fr-CH"/>
        </w:rPr>
      </w:pPr>
      <w:r w:rsidRPr="00DE77FE">
        <w:rPr>
          <w:rFonts w:eastAsia="Times New Roman" w:cs="Arial"/>
          <w:b/>
          <w:color w:val="000000"/>
          <w:sz w:val="16"/>
          <w:szCs w:val="16"/>
          <w:lang w:val="it-IT" w:eastAsia="fr-CH"/>
        </w:rPr>
        <w:t>Imballaggio</w:t>
      </w:r>
      <w:r w:rsidRPr="00DE77FE">
        <w:rPr>
          <w:rFonts w:eastAsia="Times New Roman" w:cs="Arial"/>
          <w:color w:val="000000"/>
          <w:sz w:val="16"/>
          <w:szCs w:val="16"/>
          <w:lang w:val="it-IT" w:eastAsia="fr-CH"/>
        </w:rPr>
        <w:tab/>
      </w:r>
      <w:r w:rsidRPr="00DE77FE">
        <w:rPr>
          <w:rFonts w:eastAsia="Times New Roman" w:cs="Arial"/>
          <w:sz w:val="16"/>
          <w:szCs w:val="16"/>
          <w:lang w:val="it-IT" w:eastAsia="fr-CH"/>
        </w:rPr>
        <w:t>I campioni devono essere imballati separatamente ed inviati in un doppio imballaggio impermeabile (per esempio mettere il campione in un sacchetto «mini-grip» e poi mettere questo sacchetto contenente il campione in un secondo sacchetto «mini-grip»). Ogni imballaggio deve essere etichettato.</w:t>
      </w:r>
    </w:p>
    <w:p w14:paraId="612FD1C7" w14:textId="56753D4C" w:rsidR="00834AD9" w:rsidRPr="00DE77FE" w:rsidRDefault="00834AD9" w:rsidP="00834AD9">
      <w:pPr>
        <w:tabs>
          <w:tab w:val="left" w:pos="1418"/>
          <w:tab w:val="left" w:pos="1985"/>
        </w:tabs>
        <w:spacing w:after="0" w:line="276" w:lineRule="auto"/>
        <w:ind w:left="1418" w:hanging="1418"/>
        <w:rPr>
          <w:rFonts w:cs="Arial"/>
          <w:b/>
          <w:color w:val="000000" w:themeColor="text1"/>
          <w:sz w:val="16"/>
          <w:szCs w:val="16"/>
          <w:lang w:val="it-CH"/>
        </w:rPr>
      </w:pPr>
      <w:r w:rsidRPr="00DE77FE">
        <w:rPr>
          <w:rFonts w:cs="Arial"/>
          <w:b/>
          <w:color w:val="000000" w:themeColor="text1"/>
          <w:sz w:val="16"/>
          <w:szCs w:val="16"/>
          <w:lang w:val="it-CH"/>
        </w:rPr>
        <w:t xml:space="preserve">Condizioni </w:t>
      </w:r>
      <w:r w:rsidRPr="00DE77FE">
        <w:rPr>
          <w:rFonts w:cs="Arial"/>
          <w:b/>
          <w:color w:val="000000" w:themeColor="text1"/>
          <w:sz w:val="16"/>
          <w:szCs w:val="16"/>
          <w:lang w:val="it-CH"/>
        </w:rPr>
        <w:tab/>
      </w:r>
      <w:r w:rsidRPr="00DE77FE">
        <w:rPr>
          <w:rFonts w:eastAsia="Times New Roman" w:cs="Arial"/>
          <w:sz w:val="16"/>
          <w:szCs w:val="16"/>
          <w:lang w:val="it-IT" w:eastAsia="fr-CH"/>
        </w:rPr>
        <w:t>La richiesta di analisi conferma l'accettazione delle condizioni generali della SGS, disponibili sul sito</w:t>
      </w:r>
      <w:r w:rsidRPr="00DE77FE">
        <w:rPr>
          <w:sz w:val="16"/>
          <w:szCs w:val="16"/>
          <w:lang w:val="it-CH"/>
        </w:rPr>
        <w:t xml:space="preserve"> </w:t>
      </w:r>
      <w:r w:rsidR="007B254D">
        <w:fldChar w:fldCharType="begin"/>
      </w:r>
      <w:r w:rsidR="007B254D" w:rsidRPr="00D11E4D">
        <w:rPr>
          <w:lang w:val="it-CH"/>
        </w:rPr>
        <w:instrText>HYPERLINK "http://www.labtox.ch"</w:instrText>
      </w:r>
      <w:r w:rsidR="007B254D">
        <w:fldChar w:fldCharType="separate"/>
      </w:r>
      <w:r w:rsidRPr="00DE77FE">
        <w:rPr>
          <w:rStyle w:val="Hyperlink"/>
          <w:rFonts w:cs="Arial"/>
          <w:sz w:val="16"/>
          <w:szCs w:val="16"/>
          <w:lang w:val="it-CH"/>
        </w:rPr>
        <w:t>www.labtox.ch</w:t>
      </w:r>
      <w:r w:rsidR="007B254D">
        <w:rPr>
          <w:rStyle w:val="Hyperlink"/>
          <w:rFonts w:cs="Arial"/>
          <w:sz w:val="16"/>
          <w:szCs w:val="16"/>
          <w:lang w:val="it-CH"/>
        </w:rPr>
        <w:fldChar w:fldCharType="end"/>
      </w:r>
      <w:r w:rsidRPr="00DE77FE">
        <w:rPr>
          <w:rFonts w:cs="Arial"/>
          <w:sz w:val="16"/>
          <w:szCs w:val="16"/>
          <w:lang w:val="it-CH"/>
        </w:rPr>
        <w:t xml:space="preserve">. </w:t>
      </w:r>
      <w:r w:rsidRPr="00DE77FE">
        <w:rPr>
          <w:rFonts w:cs="Arial"/>
          <w:b/>
          <w:color w:val="000000" w:themeColor="text1"/>
          <w:sz w:val="16"/>
          <w:szCs w:val="16"/>
          <w:lang w:val="it-CH"/>
        </w:rPr>
        <w:t xml:space="preserve"> </w:t>
      </w:r>
    </w:p>
    <w:p w14:paraId="183254ED" w14:textId="184EC3DF" w:rsidR="00834AD9" w:rsidRPr="00DE77FE" w:rsidRDefault="00834AD9" w:rsidP="00834AD9">
      <w:pPr>
        <w:tabs>
          <w:tab w:val="left" w:pos="1418"/>
          <w:tab w:val="left" w:pos="1985"/>
        </w:tabs>
        <w:spacing w:after="0" w:line="276" w:lineRule="auto"/>
        <w:ind w:left="1418" w:hanging="1418"/>
        <w:rPr>
          <w:sz w:val="16"/>
          <w:szCs w:val="16"/>
          <w:lang w:val="fr-CH"/>
        </w:rPr>
      </w:pPr>
      <w:proofErr w:type="spellStart"/>
      <w:proofErr w:type="gramStart"/>
      <w:r w:rsidRPr="00DE77FE">
        <w:rPr>
          <w:rFonts w:cs="Arial"/>
          <w:b/>
          <w:color w:val="000000" w:themeColor="text1"/>
          <w:sz w:val="16"/>
          <w:szCs w:val="16"/>
          <w:lang w:val="fr-CH"/>
        </w:rPr>
        <w:t>generali</w:t>
      </w:r>
      <w:proofErr w:type="spellEnd"/>
      <w:proofErr w:type="gramEnd"/>
      <w:r w:rsidRPr="00DE77FE">
        <w:rPr>
          <w:rFonts w:cs="Arial"/>
          <w:sz w:val="16"/>
          <w:szCs w:val="16"/>
          <w:lang w:val="fr-CH"/>
        </w:rPr>
        <w:t xml:space="preserve"> </w:t>
      </w:r>
    </w:p>
    <w:sectPr w:rsidR="00834AD9" w:rsidRPr="00DE77FE" w:rsidSect="00DE77FE">
      <w:headerReference w:type="default" r:id="rId7"/>
      <w:footerReference w:type="default" r:id="rId8"/>
      <w:headerReference w:type="first" r:id="rId9"/>
      <w:footerReference w:type="first" r:id="rId10"/>
      <w:pgSz w:w="11900" w:h="16820"/>
      <w:pgMar w:top="737" w:right="936" w:bottom="221" w:left="936" w:header="0" w:footer="18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F0AD" w14:textId="77777777" w:rsidR="00BC6923" w:rsidRDefault="00BC6923" w:rsidP="00B529DA">
      <w:pPr>
        <w:spacing w:after="0"/>
      </w:pPr>
      <w:r>
        <w:separator/>
      </w:r>
    </w:p>
  </w:endnote>
  <w:endnote w:type="continuationSeparator" w:id="0">
    <w:p w14:paraId="6036661C" w14:textId="77777777" w:rsidR="00BC6923" w:rsidRDefault="00BC6923" w:rsidP="00B529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-Condensed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848F" w14:textId="0137ED21" w:rsidR="006B0028" w:rsidRPr="00F23F8D" w:rsidRDefault="006B0028" w:rsidP="000A6756">
    <w:pPr>
      <w:pStyle w:val="Footer"/>
      <w:tabs>
        <w:tab w:val="clear" w:pos="4536"/>
        <w:tab w:val="clear" w:pos="9072"/>
        <w:tab w:val="center" w:pos="5368"/>
      </w:tabs>
      <w:rPr>
        <w:sz w:val="4"/>
        <w:szCs w:val="4"/>
        <w:lang w:val="fr-CH"/>
      </w:rPr>
    </w:pPr>
  </w:p>
  <w:p w14:paraId="5F333139" w14:textId="5990BFE3" w:rsidR="006B0028" w:rsidRPr="00DD4A49" w:rsidRDefault="00B85AB0" w:rsidP="006B0028">
    <w:pPr>
      <w:pStyle w:val="EinfAbs"/>
      <w:jc w:val="right"/>
      <w:rPr>
        <w:rFonts w:ascii="Arial Narrow" w:hAnsi="Arial Narrow"/>
        <w:sz w:val="16"/>
        <w:szCs w:val="16"/>
        <w:lang w:val="fr-CH"/>
      </w:rPr>
    </w:pPr>
    <w:r w:rsidRPr="00F23F8D">
      <w:rPr>
        <w:rFonts w:ascii="Arial Narrow" w:hAnsi="Arial Narrow" w:cs="Arial"/>
        <w:noProof/>
        <w:color w:val="FF6600"/>
        <w:sz w:val="4"/>
        <w:szCs w:val="4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059ABFA" wp14:editId="6F21798E">
              <wp:simplePos x="0" y="0"/>
              <wp:positionH relativeFrom="column">
                <wp:posOffset>2050415</wp:posOffset>
              </wp:positionH>
              <wp:positionV relativeFrom="paragraph">
                <wp:posOffset>6985</wp:posOffset>
              </wp:positionV>
              <wp:extent cx="0" cy="237490"/>
              <wp:effectExtent l="0" t="0" r="38100" b="29210"/>
              <wp:wrapNone/>
              <wp:docPr id="5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374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7794E" id="Line 4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45pt,.55pt" to="161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" strokecolor="#f60"/>
          </w:pict>
        </mc:Fallback>
      </mc:AlternateContent>
    </w:r>
    <w:r w:rsidR="006B0028">
      <w:rPr>
        <w:rFonts w:ascii="Arial Narrow" w:hAnsi="Arial Narrow" w:cs="Arial"/>
        <w:noProof/>
        <w:color w:val="FF6600"/>
        <w:lang w:val="fr-CH" w:eastAsia="fr-CH"/>
      </w:rPr>
      <w:drawing>
        <wp:anchor distT="0" distB="0" distL="114300" distR="114300" simplePos="0" relativeHeight="251661824" behindDoc="0" locked="0" layoutInCell="1" allowOverlap="1" wp14:anchorId="78B8F5AA" wp14:editId="6AB5793C">
          <wp:simplePos x="0" y="0"/>
          <wp:positionH relativeFrom="column">
            <wp:posOffset>594360</wp:posOffset>
          </wp:positionH>
          <wp:positionV relativeFrom="paragraph">
            <wp:posOffset>8558530</wp:posOffset>
          </wp:positionV>
          <wp:extent cx="6358255" cy="1541145"/>
          <wp:effectExtent l="19050" t="0" r="4445" b="0"/>
          <wp:wrapNone/>
          <wp:docPr id="298" name="Picture 38" descr="SGS-Australian-Radiation-Services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SGS-Australian-Radiation-Services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255" cy="154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0028" w:rsidRPr="00DD4A49">
      <w:rPr>
        <w:rFonts w:ascii="Arial Narrow" w:hAnsi="Arial Narrow" w:cs="Arial"/>
        <w:color w:val="FF6600"/>
        <w:sz w:val="16"/>
        <w:szCs w:val="16"/>
        <w:lang w:val="fr-CH"/>
      </w:rPr>
      <w:t xml:space="preserve">SGS LabTox SA      </w:t>
    </w:r>
    <w:r w:rsidR="006B0028" w:rsidRPr="00DD4A49">
      <w:rPr>
        <w:rFonts w:ascii="Arial Narrow" w:hAnsi="Arial Narrow" w:cs="Arial"/>
        <w:color w:val="FF6600"/>
        <w:sz w:val="16"/>
        <w:szCs w:val="16"/>
        <w:lang w:val="fr-CH" w:eastAsia="en-US"/>
      </w:rPr>
      <w:t xml:space="preserve"> </w:t>
    </w:r>
    <w:proofErr w:type="spellStart"/>
    <w:r w:rsidR="006B0028" w:rsidRPr="00DD4A49">
      <w:rPr>
        <w:rFonts w:ascii="Arial Narrow" w:hAnsi="Arial Narrow"/>
        <w:sz w:val="16"/>
        <w:szCs w:val="16"/>
        <w:lang w:val="fr-CH"/>
      </w:rPr>
      <w:t>Ringstrasse</w:t>
    </w:r>
    <w:proofErr w:type="spellEnd"/>
    <w:r w:rsidR="006B0028" w:rsidRPr="00DD4A49">
      <w:rPr>
        <w:rFonts w:ascii="Arial Narrow" w:hAnsi="Arial Narrow"/>
        <w:sz w:val="16"/>
        <w:szCs w:val="16"/>
        <w:lang w:val="fr-CH"/>
      </w:rPr>
      <w:t xml:space="preserve"> 3    P.O. Box 176    2560 Nidau, Switzerland    </w:t>
    </w:r>
    <w:r w:rsidR="006B0028" w:rsidRPr="00DD4A49">
      <w:rPr>
        <w:rFonts w:ascii="Arial Narrow" w:hAnsi="Arial Narrow"/>
        <w:b/>
        <w:bCs/>
        <w:sz w:val="16"/>
        <w:szCs w:val="16"/>
        <w:lang w:val="fr-CH"/>
      </w:rPr>
      <w:t>t</w:t>
    </w:r>
    <w:r w:rsidR="006B0028" w:rsidRPr="00DD4A49">
      <w:rPr>
        <w:rFonts w:ascii="Arial Narrow" w:hAnsi="Arial Narrow"/>
        <w:sz w:val="16"/>
        <w:szCs w:val="16"/>
        <w:lang w:val="fr-CH"/>
      </w:rPr>
      <w:t xml:space="preserve"> +41 (0)32 481 35 80    www.sgs.com    www.labtox.ch</w:t>
    </w:r>
  </w:p>
  <w:p w14:paraId="49F4384A" w14:textId="77777777" w:rsidR="006B0028" w:rsidRPr="00DD4A49" w:rsidRDefault="00BC6923" w:rsidP="006B0028">
    <w:pPr>
      <w:pStyle w:val="EinfAbs"/>
      <w:spacing w:before="120"/>
      <w:jc w:val="right"/>
      <w:rPr>
        <w:rFonts w:ascii="Arial Narrow" w:hAnsi="Arial Narrow" w:cs="Arial"/>
        <w:color w:val="FF7700"/>
        <w:sz w:val="16"/>
        <w:szCs w:val="16"/>
        <w:lang w:val="fr-CH"/>
      </w:rPr>
    </w:pPr>
    <w:r>
      <w:rPr>
        <w:rFonts w:ascii="Arial Narrow" w:hAnsi="Arial Narrow" w:cs="Arial"/>
        <w:noProof/>
        <w:color w:val="FF6600"/>
        <w:sz w:val="16"/>
        <w:szCs w:val="16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EF8E403" wp14:editId="3D50328A">
              <wp:simplePos x="0" y="0"/>
              <wp:positionH relativeFrom="column">
                <wp:posOffset>1981835</wp:posOffset>
              </wp:positionH>
              <wp:positionV relativeFrom="paragraph">
                <wp:posOffset>10160</wp:posOffset>
              </wp:positionV>
              <wp:extent cx="7560310" cy="0"/>
              <wp:effectExtent l="10160" t="10160" r="11430" b="8890"/>
              <wp:wrapNone/>
              <wp:docPr id="4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9D645" id="Line 3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05pt,.8pt" to="751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6wFgIAACkEAAAOAAAAZHJzL2Uyb0RvYy54bWysU02P2jAQvVfqf7B8hyQQWIgIqyqBXmgX&#10;abc/wNgOserYlm0IqOp/79h8aGk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" strokecolor="#f60"/>
          </w:pict>
        </mc:Fallback>
      </mc:AlternateContent>
    </w:r>
    <w:r w:rsidR="006B0028" w:rsidRPr="00DD4A49">
      <w:rPr>
        <w:rFonts w:ascii="Arial Black" w:hAnsi="Arial Black"/>
        <w:sz w:val="12"/>
        <w:szCs w:val="20"/>
        <w:lang w:val="fr-CH"/>
      </w:rPr>
      <w:tab/>
    </w:r>
    <w:r w:rsidR="006B0028" w:rsidRPr="00DD4A49">
      <w:rPr>
        <w:rFonts w:ascii="Arial Black" w:hAnsi="Arial Black"/>
        <w:sz w:val="12"/>
        <w:szCs w:val="20"/>
        <w:lang w:val="fr-CH"/>
      </w:rPr>
      <w:tab/>
    </w:r>
    <w:r w:rsidR="006B0028" w:rsidRPr="00DD4A49">
      <w:rPr>
        <w:rFonts w:ascii="Arial Black" w:hAnsi="Arial Black"/>
        <w:sz w:val="12"/>
        <w:szCs w:val="20"/>
        <w:lang w:val="fr-CH"/>
      </w:rPr>
      <w:tab/>
    </w:r>
    <w:r w:rsidR="006B0028" w:rsidRPr="00DD4A49">
      <w:rPr>
        <w:rFonts w:ascii="Arial Black" w:hAnsi="Arial Black"/>
        <w:sz w:val="12"/>
        <w:szCs w:val="20"/>
        <w:lang w:val="fr-CH"/>
      </w:rPr>
      <w:tab/>
    </w:r>
    <w:r w:rsidR="006B0028" w:rsidRPr="00DD4A49">
      <w:rPr>
        <w:rFonts w:cs="Arial"/>
        <w:sz w:val="12"/>
        <w:szCs w:val="20"/>
        <w:lang w:val="fr-CH"/>
      </w:rPr>
      <w:tab/>
    </w:r>
    <w:proofErr w:type="spellStart"/>
    <w:r w:rsidR="006B0028" w:rsidRPr="00DD4A49">
      <w:rPr>
        <w:rFonts w:ascii="Arial Narrow" w:hAnsi="Arial Narrow" w:cs="Arial"/>
        <w:sz w:val="12"/>
        <w:szCs w:val="20"/>
        <w:lang w:val="fr-CH"/>
      </w:rPr>
      <w:t>Member</w:t>
    </w:r>
    <w:proofErr w:type="spellEnd"/>
    <w:r w:rsidR="006B0028" w:rsidRPr="00DD4A49">
      <w:rPr>
        <w:rFonts w:ascii="Arial Narrow" w:hAnsi="Arial Narrow" w:cs="Arial"/>
        <w:sz w:val="12"/>
        <w:szCs w:val="20"/>
        <w:lang w:val="fr-CH"/>
      </w:rPr>
      <w:t xml:space="preserve"> of the SGS Group (SGS</w:t>
    </w:r>
    <w:r w:rsidR="006B0028" w:rsidRPr="00DD4A49">
      <w:rPr>
        <w:rFonts w:ascii="Arial Narrow" w:hAnsi="Arial Narrow" w:cs="Arial"/>
        <w:sz w:val="12"/>
        <w:szCs w:val="12"/>
        <w:lang w:val="fr-CH"/>
      </w:rPr>
      <w:t xml:space="preserve"> SA)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CD35" w14:textId="77777777" w:rsidR="00BB207A" w:rsidRPr="006B0028" w:rsidRDefault="005C436A" w:rsidP="005C436A">
    <w:pPr>
      <w:spacing w:after="100" w:line="315" w:lineRule="exact"/>
      <w:rPr>
        <w:color w:val="595959"/>
        <w:spacing w:val="-3"/>
        <w:sz w:val="18"/>
        <w:szCs w:val="18"/>
        <w:lang w:val="en-GB"/>
      </w:rPr>
    </w:pPr>
    <w:r w:rsidRPr="006B0028">
      <w:rPr>
        <w:rFonts w:ascii="Arial Narrow" w:eastAsia="MS Mincho" w:hAnsi="Arial Narrow" w:cs="Helvetica"/>
        <w:b/>
        <w:bCs/>
        <w:color w:val="595959"/>
        <w:spacing w:val="-3"/>
        <w:sz w:val="18"/>
        <w:szCs w:val="18"/>
        <w:lang w:val="en-GB" w:eastAsia="de-DE"/>
      </w:rPr>
      <w:t xml:space="preserve">LABTOX </w:t>
    </w:r>
    <w:r w:rsidRPr="005977B9">
      <w:rPr>
        <w:rFonts w:ascii="Arial Narrow" w:eastAsia="MS Mincho" w:hAnsi="Arial Narrow" w:cs="Helvetica"/>
        <w:b/>
        <w:bCs/>
        <w:color w:val="595959"/>
        <w:spacing w:val="-3"/>
        <w:sz w:val="18"/>
        <w:szCs w:val="18"/>
        <w:lang w:val="en-US" w:eastAsia="de-DE"/>
      </w:rPr>
      <w:t>IS NOW PART OF SGS, THE WORLD’S LEADING INSPECTION, VERIFICATION, TESTING AND CERTIFICATION COMPANY.</w:t>
    </w:r>
    <w:r w:rsidR="006B0028">
      <w:rPr>
        <w:rFonts w:ascii="Arial Narrow" w:eastAsia="MS Mincho" w:hAnsi="Arial Narrow" w:cs="Helvetica"/>
        <w:b/>
        <w:bCs/>
        <w:color w:val="595959"/>
        <w:spacing w:val="-3"/>
        <w:sz w:val="18"/>
        <w:szCs w:val="18"/>
        <w:lang w:val="en-US" w:eastAsia="de-DE"/>
      </w:rPr>
      <w:tab/>
    </w:r>
    <w:r w:rsidR="006B0028">
      <w:rPr>
        <w:rFonts w:ascii="Arial Narrow" w:eastAsia="MS Mincho" w:hAnsi="Arial Narrow" w:cs="Helvetica"/>
        <w:b/>
        <w:bCs/>
        <w:color w:val="595959"/>
        <w:spacing w:val="-3"/>
        <w:sz w:val="18"/>
        <w:szCs w:val="18"/>
        <w:lang w:val="en-US" w:eastAsia="de-DE"/>
      </w:rPr>
      <w:tab/>
    </w:r>
  </w:p>
  <w:p w14:paraId="55EC2931" w14:textId="77777777" w:rsidR="00BB207A" w:rsidRPr="006B0028" w:rsidRDefault="00BC6923" w:rsidP="00CC0FD8">
    <w:pPr>
      <w:pStyle w:val="Footer"/>
      <w:ind w:firstLine="708"/>
      <w:rPr>
        <w:lang w:val="en-GB"/>
      </w:rPr>
    </w:pPr>
    <w:r>
      <w:rPr>
        <w:rFonts w:ascii="Arial Narrow" w:hAnsi="Arial Narrow" w:cs="Arial"/>
        <w:noProof/>
        <w:color w:val="FF6600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AF6FE5" wp14:editId="6664A6B7">
              <wp:simplePos x="0" y="0"/>
              <wp:positionH relativeFrom="column">
                <wp:posOffset>2050415</wp:posOffset>
              </wp:positionH>
              <wp:positionV relativeFrom="paragraph">
                <wp:posOffset>144145</wp:posOffset>
              </wp:positionV>
              <wp:extent cx="0" cy="237490"/>
              <wp:effectExtent l="12065" t="10795" r="6985" b="8890"/>
              <wp:wrapNone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374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4E672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45pt,11.35pt" to="161.4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" strokecolor="#f60"/>
          </w:pict>
        </mc:Fallback>
      </mc:AlternateContent>
    </w:r>
  </w:p>
  <w:p w14:paraId="5FF52CD1" w14:textId="77777777" w:rsidR="00BB207A" w:rsidRPr="00706DC8" w:rsidRDefault="006B0028" w:rsidP="00706DC8">
    <w:pPr>
      <w:pStyle w:val="EinfAbs"/>
      <w:jc w:val="right"/>
      <w:rPr>
        <w:rFonts w:ascii="Arial Narrow" w:hAnsi="Arial Narrow"/>
        <w:sz w:val="16"/>
        <w:szCs w:val="16"/>
        <w:lang w:val="en-US"/>
      </w:rPr>
    </w:pPr>
    <w:r>
      <w:rPr>
        <w:rFonts w:ascii="Arial Narrow" w:hAnsi="Arial Narrow" w:cs="Arial"/>
        <w:noProof/>
        <w:color w:val="FF6600"/>
        <w:lang w:val="fr-CH" w:eastAsia="fr-CH"/>
      </w:rPr>
      <w:drawing>
        <wp:anchor distT="0" distB="0" distL="114300" distR="114300" simplePos="0" relativeHeight="251655680" behindDoc="0" locked="0" layoutInCell="1" allowOverlap="1" wp14:anchorId="3E5CA481" wp14:editId="031FC388">
          <wp:simplePos x="0" y="0"/>
          <wp:positionH relativeFrom="column">
            <wp:posOffset>594360</wp:posOffset>
          </wp:positionH>
          <wp:positionV relativeFrom="paragraph">
            <wp:posOffset>8558530</wp:posOffset>
          </wp:positionV>
          <wp:extent cx="6358255" cy="1541145"/>
          <wp:effectExtent l="19050" t="0" r="4445" b="0"/>
          <wp:wrapNone/>
          <wp:docPr id="300" name="Picture 7" descr="SGS-Australian-Radiation-Services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GS-Australian-Radiation-Services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255" cy="154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207A" w:rsidRPr="006B0028">
      <w:rPr>
        <w:rFonts w:ascii="Arial Narrow" w:hAnsi="Arial Narrow" w:cs="Arial"/>
        <w:color w:val="FF6600"/>
        <w:sz w:val="16"/>
        <w:szCs w:val="16"/>
        <w:lang w:val="en-GB"/>
      </w:rPr>
      <w:t xml:space="preserve">SGS LabTox SA      </w:t>
    </w:r>
    <w:r w:rsidR="00BB207A" w:rsidRPr="006B0028">
      <w:rPr>
        <w:rFonts w:ascii="Arial Narrow" w:hAnsi="Arial Narrow" w:cs="Arial"/>
        <w:color w:val="FF6600"/>
        <w:sz w:val="16"/>
        <w:szCs w:val="16"/>
        <w:lang w:val="en-GB" w:eastAsia="en-US"/>
      </w:rPr>
      <w:t xml:space="preserve"> </w:t>
    </w:r>
    <w:proofErr w:type="spellStart"/>
    <w:r w:rsidR="00BB207A" w:rsidRPr="00706DC8">
      <w:rPr>
        <w:rFonts w:ascii="Arial Narrow" w:hAnsi="Arial Narrow"/>
        <w:sz w:val="16"/>
        <w:szCs w:val="16"/>
        <w:lang w:val="en-US"/>
      </w:rPr>
      <w:t>Ringstrasse</w:t>
    </w:r>
    <w:proofErr w:type="spellEnd"/>
    <w:r w:rsidR="00BB207A" w:rsidRPr="00706DC8">
      <w:rPr>
        <w:rFonts w:ascii="Arial Narrow" w:hAnsi="Arial Narrow"/>
        <w:sz w:val="16"/>
        <w:szCs w:val="16"/>
        <w:lang w:val="en-US"/>
      </w:rPr>
      <w:t xml:space="preserve"> 3    </w:t>
    </w:r>
    <w:r w:rsidR="00BB207A">
      <w:rPr>
        <w:rFonts w:ascii="Arial Narrow" w:hAnsi="Arial Narrow"/>
        <w:sz w:val="16"/>
        <w:szCs w:val="16"/>
        <w:lang w:val="en-US"/>
      </w:rPr>
      <w:t>P.O. Box</w:t>
    </w:r>
    <w:r w:rsidR="00BB207A" w:rsidRPr="00706DC8">
      <w:rPr>
        <w:rFonts w:ascii="Arial Narrow" w:hAnsi="Arial Narrow"/>
        <w:sz w:val="16"/>
        <w:szCs w:val="16"/>
        <w:lang w:val="en-US"/>
      </w:rPr>
      <w:t xml:space="preserve"> 176    2560 Nidau, Switzerland    </w:t>
    </w:r>
    <w:r w:rsidR="00BB207A" w:rsidRPr="00706DC8">
      <w:rPr>
        <w:rFonts w:ascii="Arial Narrow" w:hAnsi="Arial Narrow"/>
        <w:b/>
        <w:bCs/>
        <w:sz w:val="16"/>
        <w:szCs w:val="16"/>
        <w:lang w:val="en-US"/>
      </w:rPr>
      <w:t>t</w:t>
    </w:r>
    <w:r w:rsidR="00BB207A" w:rsidRPr="00706DC8">
      <w:rPr>
        <w:rFonts w:ascii="Arial Narrow" w:hAnsi="Arial Narrow"/>
        <w:sz w:val="16"/>
        <w:szCs w:val="16"/>
        <w:lang w:val="en-US"/>
      </w:rPr>
      <w:t xml:space="preserve"> +41 (0)32 481 35 </w:t>
    </w:r>
    <w:r w:rsidR="002D4399">
      <w:rPr>
        <w:rFonts w:ascii="Arial Narrow" w:hAnsi="Arial Narrow"/>
        <w:sz w:val="16"/>
        <w:szCs w:val="16"/>
        <w:lang w:val="en-US"/>
      </w:rPr>
      <w:t>80</w:t>
    </w:r>
    <w:r w:rsidR="00BB207A">
      <w:rPr>
        <w:rFonts w:ascii="Arial Narrow" w:hAnsi="Arial Narrow"/>
        <w:sz w:val="16"/>
        <w:szCs w:val="16"/>
        <w:lang w:val="en-US"/>
      </w:rPr>
      <w:t xml:space="preserve">    </w:t>
    </w:r>
    <w:r w:rsidR="00BB207A" w:rsidRPr="00706DC8">
      <w:rPr>
        <w:rFonts w:ascii="Arial Narrow" w:hAnsi="Arial Narrow"/>
        <w:sz w:val="16"/>
        <w:szCs w:val="16"/>
        <w:lang w:val="en-US"/>
      </w:rPr>
      <w:t>www.sgs.com</w:t>
    </w:r>
    <w:r w:rsidR="00BB207A">
      <w:rPr>
        <w:rFonts w:ascii="Arial Narrow" w:hAnsi="Arial Narrow"/>
        <w:sz w:val="16"/>
        <w:szCs w:val="16"/>
        <w:lang w:val="en-US"/>
      </w:rPr>
      <w:t xml:space="preserve">    www.labtox.ch</w:t>
    </w:r>
  </w:p>
  <w:p w14:paraId="5BC53CF8" w14:textId="77777777" w:rsidR="00BB207A" w:rsidRPr="00BD25E4" w:rsidRDefault="00BC6923" w:rsidP="00BD25E4">
    <w:pPr>
      <w:pStyle w:val="EinfAbs"/>
      <w:spacing w:before="120"/>
      <w:jc w:val="right"/>
      <w:rPr>
        <w:rFonts w:ascii="Arial Narrow" w:hAnsi="Arial Narrow" w:cs="Arial"/>
        <w:color w:val="FF7700"/>
        <w:sz w:val="16"/>
        <w:szCs w:val="16"/>
        <w:lang w:val="en-US"/>
      </w:rPr>
    </w:pPr>
    <w:r>
      <w:rPr>
        <w:rFonts w:ascii="Arial Narrow" w:hAnsi="Arial Narrow" w:cs="Arial"/>
        <w:noProof/>
        <w:color w:val="FF6600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9CE3A3" wp14:editId="41D5DD00">
              <wp:simplePos x="0" y="0"/>
              <wp:positionH relativeFrom="column">
                <wp:posOffset>1981835</wp:posOffset>
              </wp:positionH>
              <wp:positionV relativeFrom="paragraph">
                <wp:posOffset>10160</wp:posOffset>
              </wp:positionV>
              <wp:extent cx="7560310" cy="0"/>
              <wp:effectExtent l="10160" t="10160" r="11430" b="8890"/>
              <wp:wrapNone/>
              <wp:docPr id="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95C5D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05pt,.8pt" to="751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" strokecolor="#f60"/>
          </w:pict>
        </mc:Fallback>
      </mc:AlternateContent>
    </w:r>
    <w:r w:rsidR="00BB207A" w:rsidRPr="006B0028">
      <w:rPr>
        <w:rFonts w:ascii="Arial Black" w:hAnsi="Arial Black"/>
        <w:sz w:val="12"/>
        <w:szCs w:val="20"/>
        <w:lang w:val="en-GB"/>
      </w:rPr>
      <w:tab/>
    </w:r>
    <w:r w:rsidR="00BB207A" w:rsidRPr="006B0028">
      <w:rPr>
        <w:rFonts w:ascii="Arial Black" w:hAnsi="Arial Black"/>
        <w:sz w:val="12"/>
        <w:szCs w:val="20"/>
        <w:lang w:val="en-GB"/>
      </w:rPr>
      <w:tab/>
    </w:r>
    <w:r w:rsidR="00BB207A" w:rsidRPr="006B0028">
      <w:rPr>
        <w:rFonts w:ascii="Arial Black" w:hAnsi="Arial Black"/>
        <w:sz w:val="12"/>
        <w:szCs w:val="20"/>
        <w:lang w:val="en-GB"/>
      </w:rPr>
      <w:tab/>
    </w:r>
    <w:r w:rsidR="00BB207A" w:rsidRPr="006B0028">
      <w:rPr>
        <w:rFonts w:ascii="Arial Black" w:hAnsi="Arial Black"/>
        <w:sz w:val="12"/>
        <w:szCs w:val="20"/>
        <w:lang w:val="en-GB"/>
      </w:rPr>
      <w:tab/>
    </w:r>
    <w:r w:rsidR="00BB207A" w:rsidRPr="006B0028">
      <w:rPr>
        <w:rFonts w:cs="Arial"/>
        <w:sz w:val="12"/>
        <w:szCs w:val="20"/>
        <w:lang w:val="en-GB"/>
      </w:rPr>
      <w:tab/>
    </w:r>
    <w:r w:rsidR="00BB207A" w:rsidRPr="006B0028">
      <w:rPr>
        <w:rFonts w:ascii="Arial Narrow" w:hAnsi="Arial Narrow" w:cs="Arial"/>
        <w:sz w:val="12"/>
        <w:szCs w:val="20"/>
        <w:lang w:val="en-GB"/>
      </w:rPr>
      <w:t>Member of the SGS Group (SGS</w:t>
    </w:r>
    <w:r w:rsidR="00BB207A" w:rsidRPr="006B0028">
      <w:rPr>
        <w:rFonts w:ascii="Arial Narrow" w:hAnsi="Arial Narrow" w:cs="Arial"/>
        <w:sz w:val="12"/>
        <w:szCs w:val="12"/>
        <w:lang w:val="en-GB"/>
      </w:rPr>
      <w:t xml:space="preserve"> SA)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AE41" w14:textId="77777777" w:rsidR="00BC6923" w:rsidRDefault="00BC6923" w:rsidP="00B529DA">
      <w:pPr>
        <w:spacing w:after="0"/>
      </w:pPr>
      <w:r>
        <w:separator/>
      </w:r>
    </w:p>
  </w:footnote>
  <w:footnote w:type="continuationSeparator" w:id="0">
    <w:p w14:paraId="02B175DF" w14:textId="77777777" w:rsidR="00BC6923" w:rsidRDefault="00BC6923" w:rsidP="00B529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9A2C" w14:textId="77777777" w:rsidR="00E93AF3" w:rsidRDefault="008738FA" w:rsidP="00E93AF3">
    <w:pPr>
      <w:tabs>
        <w:tab w:val="center" w:pos="5387"/>
        <w:tab w:val="right" w:pos="9072"/>
      </w:tabs>
      <w:spacing w:after="0"/>
      <w:ind w:left="3686"/>
    </w:pPr>
    <w:r w:rsidRPr="008738FA">
      <w:rPr>
        <w:noProof/>
        <w:lang w:val="fr-CH" w:eastAsia="fr-CH"/>
      </w:rPr>
      <w:drawing>
        <wp:anchor distT="0" distB="0" distL="114300" distR="114300" simplePos="0" relativeHeight="251664896" behindDoc="0" locked="0" layoutInCell="1" allowOverlap="1" wp14:anchorId="4400CBD0" wp14:editId="06C43FF0">
          <wp:simplePos x="0" y="0"/>
          <wp:positionH relativeFrom="column">
            <wp:posOffset>-356235</wp:posOffset>
          </wp:positionH>
          <wp:positionV relativeFrom="paragraph">
            <wp:posOffset>-2540</wp:posOffset>
          </wp:positionV>
          <wp:extent cx="2563200" cy="860400"/>
          <wp:effectExtent l="0" t="0" r="0" b="0"/>
          <wp:wrapNone/>
          <wp:docPr id="29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SGS-Labtox-Letterhead-A4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63200" cy="8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3AF3">
      <w:tab/>
    </w:r>
  </w:p>
  <w:p w14:paraId="7706F4A0" w14:textId="77777777" w:rsidR="00DE77FE" w:rsidRDefault="00834AD9" w:rsidP="00840E00">
    <w:pPr>
      <w:tabs>
        <w:tab w:val="center" w:pos="4536"/>
        <w:tab w:val="right" w:pos="9072"/>
      </w:tabs>
      <w:spacing w:after="0"/>
      <w:ind w:right="-284"/>
      <w:jc w:val="right"/>
      <w:rPr>
        <w:sz w:val="28"/>
        <w:szCs w:val="28"/>
      </w:rPr>
    </w:pPr>
    <w:r>
      <w:rPr>
        <w:sz w:val="28"/>
        <w:szCs w:val="28"/>
      </w:rPr>
      <w:tab/>
    </w:r>
  </w:p>
  <w:p w14:paraId="2368D7F1" w14:textId="28C05EF0" w:rsidR="00981BCB" w:rsidRDefault="00E93AF3" w:rsidP="00840E00">
    <w:pPr>
      <w:tabs>
        <w:tab w:val="center" w:pos="4536"/>
        <w:tab w:val="right" w:pos="9072"/>
      </w:tabs>
      <w:spacing w:after="0"/>
      <w:ind w:right="-284"/>
      <w:jc w:val="right"/>
      <w:rPr>
        <w:rFonts w:eastAsia="Times New Roman" w:cs="Arial"/>
        <w:b/>
        <w:smallCaps/>
        <w:noProof/>
        <w:sz w:val="24"/>
        <w:lang w:val="it-CH" w:eastAsia="fr-CH"/>
      </w:rPr>
    </w:pPr>
    <w:r w:rsidRPr="00DD4A49">
      <w:rPr>
        <w:rFonts w:eastAsia="Times New Roman" w:cs="Arial"/>
        <w:b/>
        <w:smallCaps/>
        <w:noProof/>
        <w:sz w:val="24"/>
        <w:lang w:val="it-CH" w:eastAsia="fr-CH"/>
      </w:rPr>
      <w:t>RICHIESTA</w:t>
    </w:r>
    <w:r w:rsidR="004769BE" w:rsidRPr="00DD4A49">
      <w:rPr>
        <w:rFonts w:eastAsia="Times New Roman" w:cs="Arial"/>
        <w:b/>
        <w:smallCaps/>
        <w:noProof/>
        <w:sz w:val="24"/>
        <w:lang w:val="it-CH" w:eastAsia="fr-CH"/>
      </w:rPr>
      <w:t xml:space="preserve"> DI</w:t>
    </w:r>
    <w:r w:rsidRPr="00DD4A49">
      <w:rPr>
        <w:rFonts w:eastAsia="Times New Roman" w:cs="Arial"/>
        <w:b/>
        <w:smallCaps/>
        <w:noProof/>
        <w:sz w:val="24"/>
        <w:lang w:val="it-CH" w:eastAsia="fr-CH"/>
      </w:rPr>
      <w:t xml:space="preserve"> ANALISI DELL’AMIANTO</w:t>
    </w:r>
  </w:p>
  <w:p w14:paraId="2909DEA7" w14:textId="30D2FE75" w:rsidR="00571CF0" w:rsidRPr="00571CF0" w:rsidRDefault="00D11E4D" w:rsidP="00840E00">
    <w:pPr>
      <w:tabs>
        <w:tab w:val="center" w:pos="4536"/>
        <w:tab w:val="right" w:pos="9072"/>
      </w:tabs>
      <w:spacing w:after="0"/>
      <w:ind w:right="-284"/>
      <w:jc w:val="right"/>
      <w:rPr>
        <w:rFonts w:eastAsia="Times New Roman" w:cs="Arial"/>
        <w:b/>
        <w:smallCaps/>
        <w:noProof/>
        <w:sz w:val="24"/>
        <w:u w:val="single"/>
        <w:lang w:val="it-CH" w:eastAsia="fr-CH"/>
      </w:rPr>
    </w:pPr>
    <w:r w:rsidRPr="009261B7">
      <w:rPr>
        <w:rFonts w:cs="Arial"/>
        <w:b/>
        <w:sz w:val="24"/>
        <w:lang w:val="it-CH"/>
      </w:rPr>
      <w:t>NEI MATERIALI</w:t>
    </w:r>
    <w:r>
      <w:rPr>
        <w:rFonts w:cs="Arial"/>
        <w:b/>
        <w:sz w:val="24"/>
        <w:lang w:val="it-CH"/>
      </w:rPr>
      <w:t xml:space="preserve"> -</w:t>
    </w:r>
    <w:r w:rsidRPr="007B254D">
      <w:rPr>
        <w:rFonts w:eastAsia="Times New Roman" w:cs="Arial"/>
        <w:b/>
        <w:smallCaps/>
        <w:noProof/>
        <w:sz w:val="24"/>
        <w:lang w:val="it-CH" w:eastAsia="fr-CH"/>
      </w:rPr>
      <w:t xml:space="preserve"> </w:t>
    </w:r>
    <w:r w:rsidR="00571CF0" w:rsidRPr="00571CF0">
      <w:rPr>
        <w:rFonts w:eastAsia="Times New Roman" w:cs="Arial"/>
        <w:b/>
        <w:smallCaps/>
        <w:noProof/>
        <w:sz w:val="24"/>
        <w:u w:val="single"/>
        <w:lang w:val="it-CH" w:eastAsia="fr-CH"/>
      </w:rPr>
      <w:t>CLIENTE PRIVATO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09F5" w14:textId="77777777" w:rsidR="00BB207A" w:rsidRDefault="006B0028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8752" behindDoc="1" locked="0" layoutInCell="1" allowOverlap="1" wp14:anchorId="48AF9DBE" wp14:editId="1443520D">
          <wp:simplePos x="0" y="0"/>
          <wp:positionH relativeFrom="column">
            <wp:posOffset>-608965</wp:posOffset>
          </wp:positionH>
          <wp:positionV relativeFrom="paragraph">
            <wp:posOffset>-455930</wp:posOffset>
          </wp:positionV>
          <wp:extent cx="3852545" cy="1244600"/>
          <wp:effectExtent l="0" t="0" r="0" b="0"/>
          <wp:wrapNone/>
          <wp:docPr id="299" name="Picture 299" descr="SGS-Labtox-Letterhead-A4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SGS-Labtox-Letterhead-A4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2545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8433">
      <o:colormru v:ext="edit" colors="#848685,#f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23"/>
    <w:rsid w:val="00053BE1"/>
    <w:rsid w:val="0007150F"/>
    <w:rsid w:val="00073B67"/>
    <w:rsid w:val="00076893"/>
    <w:rsid w:val="000821C0"/>
    <w:rsid w:val="000A4AA5"/>
    <w:rsid w:val="000A6756"/>
    <w:rsid w:val="000B4DDB"/>
    <w:rsid w:val="000E10CA"/>
    <w:rsid w:val="00100AE3"/>
    <w:rsid w:val="0010569A"/>
    <w:rsid w:val="001242FF"/>
    <w:rsid w:val="00133EEE"/>
    <w:rsid w:val="001571DD"/>
    <w:rsid w:val="00180911"/>
    <w:rsid w:val="00181C5D"/>
    <w:rsid w:val="00182166"/>
    <w:rsid w:val="001973C9"/>
    <w:rsid w:val="001A22F1"/>
    <w:rsid w:val="001A592A"/>
    <w:rsid w:val="001B16E2"/>
    <w:rsid w:val="001B523E"/>
    <w:rsid w:val="001D4D90"/>
    <w:rsid w:val="001D536D"/>
    <w:rsid w:val="001D6D10"/>
    <w:rsid w:val="002157AD"/>
    <w:rsid w:val="00222C98"/>
    <w:rsid w:val="00222FBB"/>
    <w:rsid w:val="00227846"/>
    <w:rsid w:val="002365AD"/>
    <w:rsid w:val="00261324"/>
    <w:rsid w:val="00274CE9"/>
    <w:rsid w:val="002A1C68"/>
    <w:rsid w:val="002B155B"/>
    <w:rsid w:val="002D4399"/>
    <w:rsid w:val="002F0399"/>
    <w:rsid w:val="003136E2"/>
    <w:rsid w:val="00313AD3"/>
    <w:rsid w:val="003264F0"/>
    <w:rsid w:val="003321D1"/>
    <w:rsid w:val="00351174"/>
    <w:rsid w:val="003569FC"/>
    <w:rsid w:val="00373442"/>
    <w:rsid w:val="003A3B56"/>
    <w:rsid w:val="003B4D13"/>
    <w:rsid w:val="003C15B5"/>
    <w:rsid w:val="003F381E"/>
    <w:rsid w:val="003F594C"/>
    <w:rsid w:val="00424CF9"/>
    <w:rsid w:val="004315C4"/>
    <w:rsid w:val="004517DD"/>
    <w:rsid w:val="0045579A"/>
    <w:rsid w:val="00457BD4"/>
    <w:rsid w:val="00467FC0"/>
    <w:rsid w:val="004769BE"/>
    <w:rsid w:val="004926DB"/>
    <w:rsid w:val="004955BA"/>
    <w:rsid w:val="004A08BD"/>
    <w:rsid w:val="004E3A92"/>
    <w:rsid w:val="004F44C4"/>
    <w:rsid w:val="00545C19"/>
    <w:rsid w:val="00547ACA"/>
    <w:rsid w:val="00571CF0"/>
    <w:rsid w:val="0057600F"/>
    <w:rsid w:val="0059663B"/>
    <w:rsid w:val="005977B9"/>
    <w:rsid w:val="005A0649"/>
    <w:rsid w:val="005B4156"/>
    <w:rsid w:val="005B7D47"/>
    <w:rsid w:val="005C436A"/>
    <w:rsid w:val="005C7D1C"/>
    <w:rsid w:val="005E7F21"/>
    <w:rsid w:val="005F1B3E"/>
    <w:rsid w:val="0064012D"/>
    <w:rsid w:val="00682E87"/>
    <w:rsid w:val="00684E77"/>
    <w:rsid w:val="006A2BCF"/>
    <w:rsid w:val="006A7001"/>
    <w:rsid w:val="006B0028"/>
    <w:rsid w:val="006C2DD3"/>
    <w:rsid w:val="00705FF6"/>
    <w:rsid w:val="00706DC8"/>
    <w:rsid w:val="00710ACC"/>
    <w:rsid w:val="007140CA"/>
    <w:rsid w:val="00716A56"/>
    <w:rsid w:val="007224B0"/>
    <w:rsid w:val="007678E3"/>
    <w:rsid w:val="0077172F"/>
    <w:rsid w:val="007834F3"/>
    <w:rsid w:val="00791FDE"/>
    <w:rsid w:val="007975EE"/>
    <w:rsid w:val="007A4F32"/>
    <w:rsid w:val="007A7215"/>
    <w:rsid w:val="007B254D"/>
    <w:rsid w:val="007B54CD"/>
    <w:rsid w:val="0080385D"/>
    <w:rsid w:val="00813412"/>
    <w:rsid w:val="0081483B"/>
    <w:rsid w:val="00834AD9"/>
    <w:rsid w:val="00840165"/>
    <w:rsid w:val="00840E00"/>
    <w:rsid w:val="008738FA"/>
    <w:rsid w:val="008743EF"/>
    <w:rsid w:val="00877511"/>
    <w:rsid w:val="00884520"/>
    <w:rsid w:val="008917F5"/>
    <w:rsid w:val="00894D61"/>
    <w:rsid w:val="008B17F9"/>
    <w:rsid w:val="008C278E"/>
    <w:rsid w:val="008D565B"/>
    <w:rsid w:val="008E38CE"/>
    <w:rsid w:val="00903134"/>
    <w:rsid w:val="00915C1E"/>
    <w:rsid w:val="00951713"/>
    <w:rsid w:val="00956D93"/>
    <w:rsid w:val="00957F49"/>
    <w:rsid w:val="00967B40"/>
    <w:rsid w:val="00970354"/>
    <w:rsid w:val="00981BCB"/>
    <w:rsid w:val="00991868"/>
    <w:rsid w:val="00992B15"/>
    <w:rsid w:val="009938AD"/>
    <w:rsid w:val="009A6D71"/>
    <w:rsid w:val="009C1294"/>
    <w:rsid w:val="009F6CDD"/>
    <w:rsid w:val="00A21E28"/>
    <w:rsid w:val="00A448B6"/>
    <w:rsid w:val="00A46F57"/>
    <w:rsid w:val="00A7236B"/>
    <w:rsid w:val="00A87A28"/>
    <w:rsid w:val="00AC3EEF"/>
    <w:rsid w:val="00AD2A76"/>
    <w:rsid w:val="00AE28E1"/>
    <w:rsid w:val="00AF3EDF"/>
    <w:rsid w:val="00B408BF"/>
    <w:rsid w:val="00B4598E"/>
    <w:rsid w:val="00B529DA"/>
    <w:rsid w:val="00B82DF1"/>
    <w:rsid w:val="00B85AB0"/>
    <w:rsid w:val="00BB16BF"/>
    <w:rsid w:val="00BB207A"/>
    <w:rsid w:val="00BC6923"/>
    <w:rsid w:val="00BD25E4"/>
    <w:rsid w:val="00BE05D2"/>
    <w:rsid w:val="00C14CF6"/>
    <w:rsid w:val="00C16CF7"/>
    <w:rsid w:val="00C23195"/>
    <w:rsid w:val="00C27F68"/>
    <w:rsid w:val="00C4544D"/>
    <w:rsid w:val="00C52436"/>
    <w:rsid w:val="00C731CA"/>
    <w:rsid w:val="00C77DEE"/>
    <w:rsid w:val="00C978A2"/>
    <w:rsid w:val="00CB35D2"/>
    <w:rsid w:val="00CB716A"/>
    <w:rsid w:val="00CC0FD8"/>
    <w:rsid w:val="00CD1BAC"/>
    <w:rsid w:val="00CD5E7E"/>
    <w:rsid w:val="00CE27B5"/>
    <w:rsid w:val="00CF5233"/>
    <w:rsid w:val="00D11E4D"/>
    <w:rsid w:val="00D12EAF"/>
    <w:rsid w:val="00D23DFB"/>
    <w:rsid w:val="00D4415A"/>
    <w:rsid w:val="00D4632A"/>
    <w:rsid w:val="00D76746"/>
    <w:rsid w:val="00DA0FD1"/>
    <w:rsid w:val="00DD4A49"/>
    <w:rsid w:val="00DE34CA"/>
    <w:rsid w:val="00DE37A1"/>
    <w:rsid w:val="00DE77FE"/>
    <w:rsid w:val="00DF2398"/>
    <w:rsid w:val="00E14C22"/>
    <w:rsid w:val="00E2404C"/>
    <w:rsid w:val="00E42B66"/>
    <w:rsid w:val="00E43227"/>
    <w:rsid w:val="00E70CDE"/>
    <w:rsid w:val="00E93AF3"/>
    <w:rsid w:val="00EC6A11"/>
    <w:rsid w:val="00ED39F5"/>
    <w:rsid w:val="00EF6992"/>
    <w:rsid w:val="00F02CE2"/>
    <w:rsid w:val="00F06FE1"/>
    <w:rsid w:val="00F10545"/>
    <w:rsid w:val="00F121EE"/>
    <w:rsid w:val="00F23F8D"/>
    <w:rsid w:val="00F34253"/>
    <w:rsid w:val="00F34CA7"/>
    <w:rsid w:val="00F51C9D"/>
    <w:rsid w:val="00F62E43"/>
    <w:rsid w:val="00FA4DCD"/>
    <w:rsid w:val="00FA70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o:colormru v:ext="edit" colors="#848685,#f60"/>
    </o:shapedefaults>
    <o:shapelayout v:ext="edit">
      <o:idmap v:ext="edit" data="1"/>
    </o:shapelayout>
  </w:shapeDefaults>
  <w:doNotEmbedSmartTags/>
  <w:decimalSymbol w:val="."/>
  <w:listSeparator w:val=";"/>
  <w14:docId w14:val="517748E0"/>
  <w15:docId w15:val="{3CDFD35E-0302-47DD-B723-FB7723E0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F21"/>
    <w:pPr>
      <w:spacing w:after="200"/>
    </w:pPr>
    <w:rPr>
      <w:rFonts w:ascii="Arial" w:eastAsia="Cambria" w:hAnsi="Arial"/>
      <w:sz w:val="22"/>
      <w:szCs w:val="24"/>
      <w:lang w:val="de-DE" w:eastAsia="en-US"/>
    </w:rPr>
  </w:style>
  <w:style w:type="paragraph" w:styleId="Heading1">
    <w:name w:val="heading 1"/>
    <w:basedOn w:val="Normal"/>
    <w:next w:val="Normal"/>
    <w:link w:val="Heading1Char"/>
    <w:qFormat/>
    <w:rsid w:val="007A4F32"/>
    <w:pPr>
      <w:keepNext/>
      <w:spacing w:before="240" w:after="60"/>
      <w:outlineLvl w:val="0"/>
    </w:pPr>
    <w:rPr>
      <w:rFonts w:eastAsia="MS Gothic"/>
      <w:b/>
      <w:bCs/>
      <w:cap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6A7001"/>
    <w:pPr>
      <w:keepNext/>
      <w:spacing w:before="240" w:after="60"/>
      <w:outlineLvl w:val="1"/>
    </w:pPr>
    <w:rPr>
      <w:rFonts w:eastAsia="MS Gothic" w:cs="Arial"/>
      <w:b/>
      <w:bCs/>
      <w:iCs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4F32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4F32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7172F"/>
  </w:style>
  <w:style w:type="paragraph" w:styleId="Header">
    <w:name w:val="header"/>
    <w:basedOn w:val="Normal"/>
    <w:link w:val="HeaderChar"/>
    <w:uiPriority w:val="99"/>
    <w:unhideWhenUsed/>
    <w:rsid w:val="00B529D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B529DA"/>
    <w:rPr>
      <w:rFonts w:eastAsia="Cambria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529D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B529DA"/>
    <w:rPr>
      <w:rFonts w:eastAsia="Cambr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7B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27B5"/>
    <w:rPr>
      <w:rFonts w:ascii="Lucida Grande" w:eastAsia="Cambria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link w:val="Heading1"/>
    <w:rsid w:val="007A4F32"/>
    <w:rPr>
      <w:rFonts w:ascii="Arial" w:eastAsia="MS Gothic" w:hAnsi="Arial"/>
      <w:b/>
      <w:bCs/>
      <w:cap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rsid w:val="006A7001"/>
    <w:rPr>
      <w:rFonts w:ascii="Arial" w:eastAsia="MS Gothic" w:hAnsi="Arial" w:cs="Arial"/>
      <w:b/>
      <w:bCs/>
      <w:iCs/>
      <w:caps/>
      <w:sz w:val="24"/>
      <w:szCs w:val="24"/>
      <w:lang w:val="en-GB" w:eastAsia="en-US"/>
    </w:rPr>
  </w:style>
  <w:style w:type="paragraph" w:customStyle="1" w:styleId="StyleHeading3LatinArialOrangeSmallcaps">
    <w:name w:val="Style Heading 3 + (Latin) Arial Orange Small caps"/>
    <w:basedOn w:val="Heading3"/>
    <w:qFormat/>
    <w:rsid w:val="00C14CF6"/>
    <w:rPr>
      <w:rFonts w:ascii="Arial" w:hAnsi="Arial"/>
      <w:b w:val="0"/>
      <w:color w:val="FF6600"/>
      <w:sz w:val="22"/>
      <w:lang w:val="en-GB"/>
    </w:rPr>
  </w:style>
  <w:style w:type="paragraph" w:customStyle="1" w:styleId="StyleHeading4LatinArial12ptItalicSmallcaps">
    <w:name w:val="Style Heading 4 + (Latin) Arial 12 pt Italic Small caps"/>
    <w:basedOn w:val="Heading4"/>
    <w:qFormat/>
    <w:rsid w:val="00C14CF6"/>
    <w:rPr>
      <w:rFonts w:ascii="Arial" w:hAnsi="Arial"/>
      <w:i/>
      <w:iCs/>
      <w:smallCaps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7A4F32"/>
    <w:rPr>
      <w:rFonts w:ascii="Calibri" w:eastAsia="MS Gothic" w:hAnsi="Calibri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7A4F32"/>
    <w:rPr>
      <w:rFonts w:ascii="Cambria" w:eastAsia="MS Mincho" w:hAnsi="Cambria" w:cs="Times New Roman"/>
      <w:b/>
      <w:bCs/>
      <w:sz w:val="28"/>
      <w:szCs w:val="28"/>
      <w:lang w:eastAsia="en-US"/>
    </w:rPr>
  </w:style>
  <w:style w:type="paragraph" w:customStyle="1" w:styleId="EinfAbs">
    <w:name w:val="[Einf. Abs.]"/>
    <w:basedOn w:val="Normal"/>
    <w:uiPriority w:val="99"/>
    <w:rsid w:val="004A08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lang w:val="fr-FR" w:eastAsia="de-DE"/>
    </w:rPr>
  </w:style>
  <w:style w:type="paragraph" w:customStyle="1" w:styleId="subheadtext">
    <w:name w:val="subhead_text"/>
    <w:basedOn w:val="Normal"/>
    <w:uiPriority w:val="99"/>
    <w:rsid w:val="001571DD"/>
    <w:pPr>
      <w:widowControl w:val="0"/>
      <w:suppressAutoHyphens/>
      <w:autoSpaceDE w:val="0"/>
      <w:autoSpaceDN w:val="0"/>
      <w:adjustRightInd w:val="0"/>
      <w:spacing w:before="180" w:after="90" w:line="270" w:lineRule="atLeast"/>
      <w:textAlignment w:val="center"/>
    </w:pPr>
    <w:rPr>
      <w:rFonts w:ascii="UniversLT-CondensedBold" w:eastAsia="MS Mincho" w:hAnsi="UniversLT-CondensedBold" w:cs="UniversLT-CondensedBold"/>
      <w:b/>
      <w:bCs/>
      <w:caps/>
      <w:color w:val="262626"/>
      <w:sz w:val="18"/>
      <w:szCs w:val="18"/>
      <w:lang w:val="en-US" w:eastAsia="de-DE"/>
    </w:rPr>
  </w:style>
  <w:style w:type="character" w:customStyle="1" w:styleId="subheadtext85k">
    <w:name w:val="subhead_text_85k"/>
    <w:uiPriority w:val="99"/>
    <w:rsid w:val="001571DD"/>
    <w:rPr>
      <w:rFonts w:ascii="UniversLT-CondensedBold" w:hAnsi="UniversLT-CondensedBold" w:cs="UniversLT-CondensedBold"/>
      <w:b/>
      <w:bCs/>
      <w:caps/>
      <w:color w:val="262626"/>
      <w:spacing w:val="0"/>
      <w:w w:val="100"/>
      <w:position w:val="0"/>
      <w:sz w:val="18"/>
      <w:szCs w:val="18"/>
      <w:u w:val="none"/>
      <w:vertAlign w:val="baseline"/>
      <w:em w:val="none"/>
      <w:lang w:val="en-US"/>
    </w:rPr>
  </w:style>
  <w:style w:type="table" w:customStyle="1" w:styleId="Grilledutableau1">
    <w:name w:val="Grille du tableau1"/>
    <w:basedOn w:val="TableNormal"/>
    <w:next w:val="TableGrid"/>
    <w:uiPriority w:val="59"/>
    <w:rsid w:val="00E93AF3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E93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4A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313A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2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LOGOS\LabTox%20nouveau%20logo\SGS-Labtox-Letterhead-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B6D84B-90F9-4C1B-89BB-ACA791E8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SGS-Labtox-Letterhead-A4.dotx</Template>
  <TotalTime>13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Ogilvy &amp; Mather AG</Company>
  <LinksUpToDate>false</LinksUpToDate>
  <CharactersWithSpaces>2438</CharactersWithSpaces>
  <SharedDoc>false</SharedDoc>
  <HLinks>
    <vt:vector size="18" baseType="variant">
      <vt:variant>
        <vt:i4>1310737</vt:i4>
      </vt:variant>
      <vt:variant>
        <vt:i4>-1</vt:i4>
      </vt:variant>
      <vt:variant>
        <vt:i4>2055</vt:i4>
      </vt:variant>
      <vt:variant>
        <vt:i4>1</vt:i4>
      </vt:variant>
      <vt:variant>
        <vt:lpwstr>SGS-Australian-Radiation-Services-Footer</vt:lpwstr>
      </vt:variant>
      <vt:variant>
        <vt:lpwstr/>
      </vt:variant>
      <vt:variant>
        <vt:i4>2490385</vt:i4>
      </vt:variant>
      <vt:variant>
        <vt:i4>-1</vt:i4>
      </vt:variant>
      <vt:variant>
        <vt:i4>2084</vt:i4>
      </vt:variant>
      <vt:variant>
        <vt:i4>1</vt:i4>
      </vt:variant>
      <vt:variant>
        <vt:lpwstr>SGS-Labtox-Letterhead-A4-Header</vt:lpwstr>
      </vt:variant>
      <vt:variant>
        <vt:lpwstr/>
      </vt:variant>
      <vt:variant>
        <vt:i4>2490385</vt:i4>
      </vt:variant>
      <vt:variant>
        <vt:i4>-1</vt:i4>
      </vt:variant>
      <vt:variant>
        <vt:i4>2085</vt:i4>
      </vt:variant>
      <vt:variant>
        <vt:i4>1</vt:i4>
      </vt:variant>
      <vt:variant>
        <vt:lpwstr>SGS-Labtox-Letterhead-A4-Header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Gueniat</dc:creator>
  <cp:lastModifiedBy>Matile, Frederic (Nidau)</cp:lastModifiedBy>
  <cp:revision>8</cp:revision>
  <cp:lastPrinted>2024-05-07T08:05:00Z</cp:lastPrinted>
  <dcterms:created xsi:type="dcterms:W3CDTF">2024-05-06T15:55:00Z</dcterms:created>
  <dcterms:modified xsi:type="dcterms:W3CDTF">2024-05-07T11:11:00Z</dcterms:modified>
</cp:coreProperties>
</file>